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49990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 w:val="28"/>
          <w:szCs w:val="28"/>
        </w:rPr>
      </w:pPr>
      <w:r w:rsidRPr="00D06620">
        <w:rPr>
          <w:rFonts w:eastAsia="Times New Roman" w:cs="Arial"/>
          <w:b/>
          <w:sz w:val="28"/>
          <w:szCs w:val="28"/>
        </w:rPr>
        <w:t>Bank reconciliation – pro forma</w:t>
      </w:r>
    </w:p>
    <w:p w14:paraId="35B3EABA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02F64541" w14:textId="19FFA9BF" w:rsidR="00A62AD3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Cs w:val="20"/>
        </w:rPr>
      </w:pPr>
      <w:r>
        <w:rPr>
          <w:rFonts w:eastAsia="Times New Roman" w:cs="Arial"/>
          <w:sz w:val="18"/>
          <w:szCs w:val="18"/>
        </w:rPr>
        <w:t>N</w:t>
      </w:r>
      <w:r w:rsidR="00F34CB3" w:rsidRPr="00F34CB3">
        <w:rPr>
          <w:rFonts w:eastAsia="Times New Roman" w:cs="Arial"/>
          <w:sz w:val="18"/>
          <w:szCs w:val="18"/>
        </w:rPr>
        <w:t>ame of smaller authority:</w:t>
      </w:r>
      <w:r w:rsidR="00383FEF">
        <w:rPr>
          <w:rFonts w:eastAsia="Times New Roman" w:cs="Arial"/>
          <w:sz w:val="18"/>
          <w:szCs w:val="18"/>
        </w:rPr>
        <w:t xml:space="preserve">  Alpington and Yelverton Parish Council</w:t>
      </w:r>
      <w:r w:rsidR="00F34CB3">
        <w:rPr>
          <w:rFonts w:eastAsia="Times New Roman" w:cs="Arial"/>
          <w:b/>
          <w:szCs w:val="20"/>
        </w:rPr>
        <w:t xml:space="preserve"> </w:t>
      </w:r>
    </w:p>
    <w:p w14:paraId="650E4C41" w14:textId="77777777" w:rsidR="00A62AD3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Cs w:val="20"/>
        </w:rPr>
      </w:pPr>
    </w:p>
    <w:p w14:paraId="5240AB00" w14:textId="4FBA166A" w:rsidR="00F34CB3" w:rsidRPr="00D06620" w:rsidRDefault="00A62AD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  <w:szCs w:val="20"/>
        </w:rPr>
      </w:pPr>
      <w:r>
        <w:rPr>
          <w:rFonts w:eastAsia="Times New Roman" w:cs="Arial"/>
          <w:sz w:val="18"/>
          <w:szCs w:val="18"/>
        </w:rPr>
        <w:t>County area (local councils and parish meetings only)</w:t>
      </w:r>
      <w:r w:rsidRPr="00F34CB3">
        <w:rPr>
          <w:rFonts w:eastAsia="Times New Roman" w:cs="Arial"/>
          <w:sz w:val="18"/>
          <w:szCs w:val="18"/>
        </w:rPr>
        <w:t>:</w:t>
      </w:r>
      <w:r>
        <w:rPr>
          <w:rFonts w:eastAsia="Times New Roman" w:cs="Arial"/>
          <w:sz w:val="18"/>
          <w:szCs w:val="18"/>
        </w:rPr>
        <w:t xml:space="preserve"> </w:t>
      </w:r>
      <w:r w:rsidR="00383FEF">
        <w:rPr>
          <w:rFonts w:eastAsia="Times New Roman" w:cs="Arial"/>
          <w:sz w:val="18"/>
          <w:szCs w:val="18"/>
        </w:rPr>
        <w:t>South Norfolk</w:t>
      </w:r>
      <w:r>
        <w:rPr>
          <w:rFonts w:eastAsia="Times New Roman" w:cs="Arial"/>
          <w:b/>
          <w:szCs w:val="20"/>
        </w:rPr>
        <w:t xml:space="preserve"> </w:t>
      </w:r>
    </w:p>
    <w:p w14:paraId="15ECF924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3F1EA143" w14:textId="01A5BA1B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b/>
        </w:rPr>
      </w:pPr>
      <w:r w:rsidRPr="00D06620">
        <w:rPr>
          <w:rFonts w:eastAsia="Times New Roman" w:cs="Arial"/>
          <w:b/>
        </w:rPr>
        <w:t>Financial year ending 31 March 20</w:t>
      </w:r>
      <w:r w:rsidR="00135787">
        <w:rPr>
          <w:rFonts w:eastAsia="Times New Roman" w:cs="Arial"/>
          <w:b/>
        </w:rPr>
        <w:t>2</w:t>
      </w:r>
      <w:r w:rsidR="00710321">
        <w:rPr>
          <w:rFonts w:eastAsia="Times New Roman" w:cs="Arial"/>
          <w:b/>
        </w:rPr>
        <w:t>5</w:t>
      </w:r>
    </w:p>
    <w:p w14:paraId="151D503F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209C509D" w14:textId="13C45E72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  <w:r w:rsidRPr="00D06620">
        <w:rPr>
          <w:rFonts w:eastAsia="Times New Roman" w:cs="Arial"/>
        </w:rPr>
        <w:t>Prepared by</w:t>
      </w:r>
      <w:r w:rsidR="00383FEF">
        <w:rPr>
          <w:rFonts w:eastAsia="Times New Roman" w:cs="Arial"/>
        </w:rPr>
        <w:t xml:space="preserve"> </w:t>
      </w:r>
      <w:r w:rsidR="004F7E46">
        <w:rPr>
          <w:rFonts w:eastAsia="Times New Roman" w:cs="Arial"/>
        </w:rPr>
        <w:t xml:space="preserve">Lesley McNulty </w:t>
      </w:r>
      <w:r w:rsidR="00383FEF">
        <w:rPr>
          <w:rFonts w:eastAsia="Times New Roman" w:cs="Arial"/>
        </w:rPr>
        <w:t>Parish Clerk &amp; RFO</w:t>
      </w:r>
      <w:r w:rsidRPr="00D06620">
        <w:rPr>
          <w:rFonts w:eastAsia="Times New Roman" w:cs="Arial"/>
        </w:rPr>
        <w:t xml:space="preserve"> </w:t>
      </w:r>
    </w:p>
    <w:p w14:paraId="27CD54B4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p w14:paraId="622C05DC" w14:textId="5356D62A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  <w:r w:rsidRPr="00D06620">
        <w:rPr>
          <w:rFonts w:eastAsia="Times New Roman" w:cs="Arial"/>
        </w:rPr>
        <w:t>Date</w:t>
      </w:r>
      <w:r w:rsidR="00383FEF">
        <w:rPr>
          <w:rFonts w:eastAsia="Times New Roman" w:cs="Arial"/>
        </w:rPr>
        <w:t xml:space="preserve"> </w:t>
      </w:r>
      <w:r w:rsidR="003B3F2C">
        <w:rPr>
          <w:rFonts w:eastAsia="Times New Roman" w:cs="Arial"/>
        </w:rPr>
        <w:t>0</w:t>
      </w:r>
      <w:r w:rsidR="00710321">
        <w:rPr>
          <w:rFonts w:eastAsia="Times New Roman" w:cs="Arial"/>
        </w:rPr>
        <w:t>9</w:t>
      </w:r>
      <w:r w:rsidR="003B3F2C">
        <w:rPr>
          <w:rFonts w:eastAsia="Times New Roman" w:cs="Arial"/>
        </w:rPr>
        <w:t>/4/24</w:t>
      </w:r>
    </w:p>
    <w:p w14:paraId="4DE9A3BC" w14:textId="77777777" w:rsidR="00F34CB3" w:rsidRPr="00D06620" w:rsidRDefault="00F34CB3" w:rsidP="00F34CB3">
      <w:p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062"/>
        <w:gridCol w:w="142"/>
        <w:gridCol w:w="1134"/>
        <w:gridCol w:w="1182"/>
      </w:tblGrid>
      <w:tr w:rsidR="00F34CB3" w:rsidRPr="00D06620" w14:paraId="149994B2" w14:textId="77777777" w:rsidTr="005A7C1E">
        <w:tc>
          <w:tcPr>
            <w:tcW w:w="6062" w:type="dxa"/>
          </w:tcPr>
          <w:p w14:paraId="173B42D5" w14:textId="6E1BD868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Balance per bank statements as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31 March 20</w:t>
            </w:r>
            <w:r w:rsidR="00135787">
              <w:rPr>
                <w:rFonts w:eastAsia="Times New Roman" w:cs="Arial"/>
              </w:rPr>
              <w:t>2</w:t>
            </w:r>
            <w:r w:rsidR="002751F7">
              <w:rPr>
                <w:rFonts w:eastAsia="Times New Roman" w:cs="Arial"/>
              </w:rPr>
              <w:t>5</w:t>
            </w:r>
            <w:r w:rsidRPr="00D06620">
              <w:rPr>
                <w:rFonts w:eastAsia="Times New Roman" w:cs="Arial"/>
              </w:rPr>
              <w:t>:</w:t>
            </w:r>
          </w:p>
        </w:tc>
        <w:tc>
          <w:tcPr>
            <w:tcW w:w="1276" w:type="dxa"/>
            <w:gridSpan w:val="2"/>
          </w:tcPr>
          <w:p w14:paraId="577FAF8F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£</w:t>
            </w:r>
          </w:p>
        </w:tc>
        <w:tc>
          <w:tcPr>
            <w:tcW w:w="1182" w:type="dxa"/>
          </w:tcPr>
          <w:p w14:paraId="587ED40B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£</w:t>
            </w:r>
          </w:p>
        </w:tc>
      </w:tr>
      <w:tr w:rsidR="00F34CB3" w:rsidRPr="00D06620" w14:paraId="7ED1546E" w14:textId="77777777" w:rsidTr="005A7C1E">
        <w:tc>
          <w:tcPr>
            <w:tcW w:w="6062" w:type="dxa"/>
          </w:tcPr>
          <w:p w14:paraId="62EA3D50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</w:tcPr>
          <w:p w14:paraId="4F3F1F4C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43A07C6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0125A06B" w14:textId="77777777" w:rsidTr="005A7C1E">
        <w:tc>
          <w:tcPr>
            <w:tcW w:w="6062" w:type="dxa"/>
          </w:tcPr>
          <w:p w14:paraId="3FA0F812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</w:tcPr>
          <w:p w14:paraId="1D59AAF9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400E38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62632F6B" w14:textId="77777777" w:rsidTr="005A7C1E">
        <w:tc>
          <w:tcPr>
            <w:tcW w:w="6062" w:type="dxa"/>
          </w:tcPr>
          <w:p w14:paraId="1B87CB5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04EFA2DA" w14:textId="4084F595" w:rsidR="00F34CB3" w:rsidRDefault="002F6A5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         </w:t>
            </w:r>
            <w:r w:rsidR="00AC0C95">
              <w:rPr>
                <w:rFonts w:eastAsia="Times New Roman" w:cs="Arial"/>
              </w:rPr>
              <w:t>2</w:t>
            </w:r>
            <w:r w:rsidR="002751F7">
              <w:rPr>
                <w:rFonts w:eastAsia="Times New Roman" w:cs="Arial"/>
              </w:rPr>
              <w:t>1,450.38</w:t>
            </w:r>
          </w:p>
          <w:p w14:paraId="4390915D" w14:textId="77777777" w:rsidR="00101404" w:rsidRPr="00D06620" w:rsidRDefault="00101404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C256A1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4DAF149E" w14:textId="77777777" w:rsidTr="005A7C1E">
        <w:tc>
          <w:tcPr>
            <w:tcW w:w="6062" w:type="dxa"/>
          </w:tcPr>
          <w:p w14:paraId="121F17E1" w14:textId="784745DB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</w:tcPr>
          <w:p w14:paraId="4DE3DDD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39C174EA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4E942FB2" w14:textId="77777777" w:rsidTr="005A7C1E">
        <w:tc>
          <w:tcPr>
            <w:tcW w:w="6062" w:type="dxa"/>
          </w:tcPr>
          <w:p w14:paraId="50B6C28C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Petty cash float (if applicable)</w:t>
            </w:r>
          </w:p>
          <w:p w14:paraId="0E5243D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</w:tcPr>
          <w:p w14:paraId="05012D75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939844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6D98ED3D" w14:textId="77777777" w:rsidTr="005A7C1E">
        <w:tc>
          <w:tcPr>
            <w:tcW w:w="6062" w:type="dxa"/>
          </w:tcPr>
          <w:p w14:paraId="25F69755" w14:textId="585CCAAA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Less: any unpresented cheques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31 March 20</w:t>
            </w:r>
            <w:r w:rsidR="00135787">
              <w:rPr>
                <w:rFonts w:eastAsia="Times New Roman" w:cs="Arial"/>
              </w:rPr>
              <w:t>2</w:t>
            </w:r>
            <w:r w:rsidR="00710321">
              <w:rPr>
                <w:rFonts w:eastAsia="Times New Roman" w:cs="Arial"/>
              </w:rPr>
              <w:t>5</w:t>
            </w:r>
            <w:r w:rsidRPr="00D06620">
              <w:rPr>
                <w:rFonts w:eastAsia="Times New Roman" w:cs="Arial"/>
              </w:rPr>
              <w:t xml:space="preserve"> </w:t>
            </w:r>
          </w:p>
        </w:tc>
        <w:tc>
          <w:tcPr>
            <w:tcW w:w="1276" w:type="dxa"/>
            <w:gridSpan w:val="2"/>
          </w:tcPr>
          <w:p w14:paraId="00185F4A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420C515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5244EEE6" w14:textId="77777777" w:rsidTr="005A7C1E">
        <w:tc>
          <w:tcPr>
            <w:tcW w:w="6062" w:type="dxa"/>
          </w:tcPr>
          <w:p w14:paraId="1ED22FF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   </w:t>
            </w:r>
          </w:p>
          <w:p w14:paraId="0086619C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3E5B597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5184021F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50524709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7F7C140F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561A83F3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17525D9C" w14:textId="77777777" w:rsidTr="005A7C1E">
        <w:tc>
          <w:tcPr>
            <w:tcW w:w="6062" w:type="dxa"/>
          </w:tcPr>
          <w:p w14:paraId="398DBD6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</w:tcPr>
          <w:p w14:paraId="0DA8F09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2521A8B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3374DCEB" w14:textId="77777777" w:rsidTr="005A7C1E">
        <w:tc>
          <w:tcPr>
            <w:tcW w:w="6062" w:type="dxa"/>
          </w:tcPr>
          <w:p w14:paraId="4DDDD714" w14:textId="43669D56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Add: any un-banked cash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31 March 20</w:t>
            </w:r>
            <w:r w:rsidR="00135787">
              <w:rPr>
                <w:rFonts w:eastAsia="Times New Roman" w:cs="Arial"/>
              </w:rPr>
              <w:t>2</w:t>
            </w:r>
            <w:r w:rsidR="00710321">
              <w:rPr>
                <w:rFonts w:eastAsia="Times New Roman" w:cs="Arial"/>
              </w:rPr>
              <w:t>5</w:t>
            </w:r>
          </w:p>
        </w:tc>
        <w:tc>
          <w:tcPr>
            <w:tcW w:w="1276" w:type="dxa"/>
            <w:gridSpan w:val="2"/>
          </w:tcPr>
          <w:p w14:paraId="5290F6F3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1E5EBC92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76DEE7EC" w14:textId="77777777" w:rsidTr="005A7C1E">
        <w:tc>
          <w:tcPr>
            <w:tcW w:w="6062" w:type="dxa"/>
          </w:tcPr>
          <w:p w14:paraId="254BFFD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ab/>
            </w:r>
          </w:p>
          <w:p w14:paraId="6FA26DC3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4559B472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D6C54C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14:paraId="5FFC33B2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69582DB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2EC9644B" w14:textId="77777777" w:rsidTr="005A7C1E">
        <w:tc>
          <w:tcPr>
            <w:tcW w:w="6062" w:type="dxa"/>
          </w:tcPr>
          <w:p w14:paraId="6074412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66F3FE62" w14:textId="15DAE65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Net balances as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31 March 20</w:t>
            </w:r>
            <w:r w:rsidR="00135787">
              <w:rPr>
                <w:rFonts w:eastAsia="Times New Roman" w:cs="Arial"/>
              </w:rPr>
              <w:t>2</w:t>
            </w:r>
            <w:r w:rsidR="00710321">
              <w:rPr>
                <w:rFonts w:eastAsia="Times New Roman" w:cs="Arial"/>
              </w:rPr>
              <w:t>5</w:t>
            </w:r>
            <w:r w:rsidRPr="00D06620">
              <w:rPr>
                <w:rFonts w:eastAsia="Times New Roman" w:cs="Arial"/>
              </w:rPr>
              <w:t xml:space="preserve"> (Box 8)</w:t>
            </w:r>
          </w:p>
        </w:tc>
        <w:tc>
          <w:tcPr>
            <w:tcW w:w="1276" w:type="dxa"/>
            <w:gridSpan w:val="2"/>
          </w:tcPr>
          <w:p w14:paraId="3972DC8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0683FD1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10913C77" w14:textId="43272ECD" w:rsidR="00F34CB3" w:rsidRPr="00D06620" w:rsidRDefault="00894B3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</w:t>
            </w:r>
            <w:r w:rsidR="0052587D">
              <w:rPr>
                <w:rFonts w:eastAsia="Times New Roman" w:cs="Arial"/>
              </w:rPr>
              <w:t>1,450.38</w:t>
            </w:r>
          </w:p>
        </w:tc>
      </w:tr>
      <w:tr w:rsidR="00F34CB3" w:rsidRPr="00D06620" w14:paraId="1F992617" w14:textId="77777777" w:rsidTr="005A7C1E">
        <w:tc>
          <w:tcPr>
            <w:tcW w:w="6062" w:type="dxa"/>
          </w:tcPr>
          <w:p w14:paraId="7F195A8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276" w:type="dxa"/>
            <w:gridSpan w:val="2"/>
          </w:tcPr>
          <w:p w14:paraId="0AB2B940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0579756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2BEFBB1D" w14:textId="77777777" w:rsidTr="00743C17">
        <w:trPr>
          <w:cantSplit/>
        </w:trPr>
        <w:tc>
          <w:tcPr>
            <w:tcW w:w="8520" w:type="dxa"/>
            <w:gridSpan w:val="4"/>
          </w:tcPr>
          <w:p w14:paraId="51571300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480CE4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i/>
              </w:rPr>
            </w:pPr>
            <w:r w:rsidRPr="00D06620">
              <w:rPr>
                <w:rFonts w:eastAsia="Times New Roman" w:cs="Arial"/>
                <w:b/>
                <w:i/>
              </w:rPr>
              <w:t xml:space="preserve">The net balances reconcile to the Cash Book (receipts and payments account) for the year, as follows: </w:t>
            </w:r>
          </w:p>
          <w:p w14:paraId="2C7552A1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  <w:tr w:rsidR="00F34CB3" w:rsidRPr="00D06620" w14:paraId="5999C902" w14:textId="77777777" w:rsidTr="00743C17">
        <w:tc>
          <w:tcPr>
            <w:tcW w:w="6204" w:type="dxa"/>
            <w:gridSpan w:val="2"/>
          </w:tcPr>
          <w:p w14:paraId="26EA0C19" w14:textId="77777777" w:rsidR="00F34CB3" w:rsidRPr="00D06620" w:rsidRDefault="00F34CB3" w:rsidP="00743C17">
            <w:pPr>
              <w:keepNext/>
              <w:spacing w:after="0" w:line="240" w:lineRule="auto"/>
              <w:jc w:val="left"/>
              <w:outlineLvl w:val="0"/>
              <w:rPr>
                <w:rFonts w:eastAsia="Times New Roman" w:cs="Arial"/>
                <w:b/>
                <w:caps/>
                <w:sz w:val="20"/>
              </w:rPr>
            </w:pPr>
            <w:r w:rsidRPr="00D06620">
              <w:rPr>
                <w:rFonts w:eastAsia="Times New Roman" w:cs="Arial"/>
                <w:b/>
                <w:caps/>
                <w:sz w:val="20"/>
              </w:rPr>
              <w:t>CASH BOOK:</w:t>
            </w:r>
          </w:p>
          <w:p w14:paraId="7BDED64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2ECF284D" w14:textId="23440064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Opening Balance 1 April 20</w:t>
            </w:r>
            <w:r w:rsidR="002F1623">
              <w:rPr>
                <w:rFonts w:eastAsia="Times New Roman" w:cs="Arial"/>
              </w:rPr>
              <w:t>2</w:t>
            </w:r>
            <w:r w:rsidR="00710321">
              <w:rPr>
                <w:rFonts w:eastAsia="Times New Roman" w:cs="Arial"/>
              </w:rPr>
              <w:t>4</w:t>
            </w:r>
            <w:r w:rsidRPr="00D06620">
              <w:rPr>
                <w:rFonts w:eastAsia="Times New Roman" w:cs="Arial"/>
              </w:rPr>
              <w:t xml:space="preserve"> (Prior year Box 8)</w:t>
            </w:r>
          </w:p>
          <w:p w14:paraId="5C49E8F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1A7B2127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Add: Receipts in the year </w:t>
            </w:r>
          </w:p>
          <w:p w14:paraId="00B38B5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  <w:p w14:paraId="02F56EF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>Less: Payments in the year</w:t>
            </w:r>
          </w:p>
          <w:p w14:paraId="1CAE8B7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34" w:type="dxa"/>
          </w:tcPr>
          <w:p w14:paraId="6F2A219E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</w:tcPr>
          <w:p w14:paraId="3E58AED6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B381058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725364E2" w14:textId="36F945B3" w:rsidR="00F34CB3" w:rsidRDefault="00FC5E8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</w:t>
            </w:r>
            <w:r w:rsidR="002236D8">
              <w:rPr>
                <w:rFonts w:eastAsia="Times New Roman" w:cs="Arial"/>
              </w:rPr>
              <w:t>5</w:t>
            </w:r>
            <w:r>
              <w:rPr>
                <w:rFonts w:eastAsia="Times New Roman" w:cs="Arial"/>
              </w:rPr>
              <w:t>,</w:t>
            </w:r>
            <w:r w:rsidR="00455867">
              <w:rPr>
                <w:rFonts w:eastAsia="Times New Roman" w:cs="Arial"/>
              </w:rPr>
              <w:t>452.</w:t>
            </w:r>
            <w:r w:rsidR="00F90A87">
              <w:rPr>
                <w:rFonts w:eastAsia="Times New Roman" w:cs="Arial"/>
              </w:rPr>
              <w:t>70</w:t>
            </w:r>
          </w:p>
          <w:p w14:paraId="04521E3A" w14:textId="77777777" w:rsidR="005A7C1E" w:rsidRDefault="005A7C1E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05FFA74B" w14:textId="1A9D62FC" w:rsidR="005A7C1E" w:rsidRDefault="00DD16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53,</w:t>
            </w:r>
            <w:r w:rsidR="00611550">
              <w:rPr>
                <w:rFonts w:eastAsia="Times New Roman" w:cs="Arial"/>
              </w:rPr>
              <w:t>084.21</w:t>
            </w:r>
          </w:p>
          <w:p w14:paraId="3BC19AAC" w14:textId="77777777" w:rsidR="005A7C1E" w:rsidRDefault="005A7C1E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60D8008B" w14:textId="6F8B164F" w:rsidR="005A7C1E" w:rsidRPr="00D06620" w:rsidRDefault="001960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57,086.53</w:t>
            </w:r>
          </w:p>
        </w:tc>
      </w:tr>
      <w:tr w:rsidR="00F34CB3" w:rsidRPr="00D06620" w14:paraId="1D98F735" w14:textId="77777777" w:rsidTr="00743C17">
        <w:tc>
          <w:tcPr>
            <w:tcW w:w="6204" w:type="dxa"/>
            <w:gridSpan w:val="2"/>
          </w:tcPr>
          <w:p w14:paraId="7BC13CDF" w14:textId="36772340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</w:rPr>
            </w:pPr>
            <w:r w:rsidRPr="00D06620">
              <w:rPr>
                <w:rFonts w:eastAsia="Times New Roman" w:cs="Arial"/>
              </w:rPr>
              <w:t xml:space="preserve">Closing balance per cash book [receipts and payments book] as </w:t>
            </w:r>
            <w:proofErr w:type="gramStart"/>
            <w:r w:rsidRPr="00D06620">
              <w:rPr>
                <w:rFonts w:eastAsia="Times New Roman" w:cs="Arial"/>
              </w:rPr>
              <w:t>at</w:t>
            </w:r>
            <w:proofErr w:type="gramEnd"/>
            <w:r w:rsidRPr="00D06620">
              <w:rPr>
                <w:rFonts w:eastAsia="Times New Roman" w:cs="Arial"/>
              </w:rPr>
              <w:t xml:space="preserve"> 31 March 20</w:t>
            </w:r>
            <w:r w:rsidR="00135787">
              <w:rPr>
                <w:rFonts w:eastAsia="Times New Roman" w:cs="Arial"/>
              </w:rPr>
              <w:t>2</w:t>
            </w:r>
            <w:r w:rsidR="00710321">
              <w:rPr>
                <w:rFonts w:eastAsia="Times New Roman" w:cs="Arial"/>
              </w:rPr>
              <w:t>5</w:t>
            </w:r>
            <w:r w:rsidR="00B9239F">
              <w:rPr>
                <w:rFonts w:eastAsia="Times New Roman" w:cs="Arial"/>
              </w:rPr>
              <w:t>1</w:t>
            </w:r>
            <w:r w:rsidRPr="00D06620">
              <w:rPr>
                <w:rFonts w:eastAsia="Times New Roman" w:cs="Arial"/>
              </w:rPr>
              <w:t xml:space="preserve"> (must equal net balances above – Box 8)</w:t>
            </w:r>
          </w:p>
        </w:tc>
        <w:tc>
          <w:tcPr>
            <w:tcW w:w="1134" w:type="dxa"/>
          </w:tcPr>
          <w:p w14:paraId="3F492D79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75625B89" w14:textId="60F3AC74" w:rsidR="00F34CB3" w:rsidRDefault="00BF7164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2</w:t>
            </w:r>
            <w:r w:rsidR="001960E5">
              <w:rPr>
                <w:rFonts w:eastAsia="Times New Roman" w:cs="Arial"/>
              </w:rPr>
              <w:t>1,450.38</w:t>
            </w:r>
          </w:p>
          <w:p w14:paraId="143DDB31" w14:textId="77777777" w:rsidR="006B53F9" w:rsidRPr="00D06620" w:rsidRDefault="006B53F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  <w:p w14:paraId="595E9C24" w14:textId="77777777" w:rsidR="00F34CB3" w:rsidRPr="00D06620" w:rsidRDefault="00F34CB3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</w:rPr>
            </w:pPr>
          </w:p>
        </w:tc>
      </w:tr>
    </w:tbl>
    <w:p w14:paraId="105075D6" w14:textId="77777777" w:rsidR="00500F4D" w:rsidRDefault="00500F4D"/>
    <w:p w14:paraId="79C55473" w14:textId="2047D9C9" w:rsidR="00382058" w:rsidRDefault="00382058"/>
    <w:sectPr w:rsidR="003820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CB3"/>
    <w:rsid w:val="00000A76"/>
    <w:rsid w:val="00024B08"/>
    <w:rsid w:val="000D7C71"/>
    <w:rsid w:val="000F7BD1"/>
    <w:rsid w:val="00101404"/>
    <w:rsid w:val="00135787"/>
    <w:rsid w:val="001357E9"/>
    <w:rsid w:val="001779FD"/>
    <w:rsid w:val="001960E5"/>
    <w:rsid w:val="001D445A"/>
    <w:rsid w:val="0021623D"/>
    <w:rsid w:val="002236D8"/>
    <w:rsid w:val="002249CE"/>
    <w:rsid w:val="0023399E"/>
    <w:rsid w:val="002751F7"/>
    <w:rsid w:val="002A7661"/>
    <w:rsid w:val="002E7424"/>
    <w:rsid w:val="002F1623"/>
    <w:rsid w:val="002F4038"/>
    <w:rsid w:val="002F6A5F"/>
    <w:rsid w:val="00300489"/>
    <w:rsid w:val="00312547"/>
    <w:rsid w:val="0032356C"/>
    <w:rsid w:val="00382058"/>
    <w:rsid w:val="00383FEF"/>
    <w:rsid w:val="003A73E2"/>
    <w:rsid w:val="003B3F2C"/>
    <w:rsid w:val="00436081"/>
    <w:rsid w:val="00455867"/>
    <w:rsid w:val="00475A03"/>
    <w:rsid w:val="00494DC5"/>
    <w:rsid w:val="004D41CE"/>
    <w:rsid w:val="004F7E46"/>
    <w:rsid w:val="00500F4D"/>
    <w:rsid w:val="0052587D"/>
    <w:rsid w:val="005A7C1E"/>
    <w:rsid w:val="005B4895"/>
    <w:rsid w:val="005C446B"/>
    <w:rsid w:val="00611550"/>
    <w:rsid w:val="0063031D"/>
    <w:rsid w:val="0066267C"/>
    <w:rsid w:val="006B53F9"/>
    <w:rsid w:val="00700B70"/>
    <w:rsid w:val="00710321"/>
    <w:rsid w:val="00720416"/>
    <w:rsid w:val="00723136"/>
    <w:rsid w:val="00734591"/>
    <w:rsid w:val="007953E2"/>
    <w:rsid w:val="007E4137"/>
    <w:rsid w:val="00851D69"/>
    <w:rsid w:val="008769EF"/>
    <w:rsid w:val="00887234"/>
    <w:rsid w:val="00894B3F"/>
    <w:rsid w:val="008C19F9"/>
    <w:rsid w:val="008F05D2"/>
    <w:rsid w:val="009124E0"/>
    <w:rsid w:val="00967549"/>
    <w:rsid w:val="009C47DC"/>
    <w:rsid w:val="009F26FE"/>
    <w:rsid w:val="009F31EB"/>
    <w:rsid w:val="009F3F20"/>
    <w:rsid w:val="00A62AD3"/>
    <w:rsid w:val="00A72A55"/>
    <w:rsid w:val="00AC0C95"/>
    <w:rsid w:val="00B1572B"/>
    <w:rsid w:val="00B9239F"/>
    <w:rsid w:val="00BF7164"/>
    <w:rsid w:val="00C370E4"/>
    <w:rsid w:val="00C53413"/>
    <w:rsid w:val="00CF7E45"/>
    <w:rsid w:val="00D45484"/>
    <w:rsid w:val="00DD16E5"/>
    <w:rsid w:val="00DE75BE"/>
    <w:rsid w:val="00E14F53"/>
    <w:rsid w:val="00E32511"/>
    <w:rsid w:val="00E44282"/>
    <w:rsid w:val="00EF0C42"/>
    <w:rsid w:val="00F34CB3"/>
    <w:rsid w:val="00F73AB5"/>
    <w:rsid w:val="00F74C57"/>
    <w:rsid w:val="00F90A87"/>
    <w:rsid w:val="00FC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30110"/>
  <w15:docId w15:val="{E9938E09-FEC0-450E-A3E5-78D13C11B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CB3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820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20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2058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20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2058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2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2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HarvardAnglia2008OfficeOnline.xsl" StyleName="Harvard - Anglia" Version="2008"/>
</file>

<file path=customXml/itemProps1.xml><?xml version="1.0" encoding="utf-8"?>
<ds:datastoreItem xmlns:ds="http://schemas.openxmlformats.org/officeDocument/2006/customXml" ds:itemID="{84531E09-37DA-9B4A-B4AE-6C5614F0C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Plane</dc:creator>
  <cp:lastModifiedBy>Lesley McNulty</cp:lastModifiedBy>
  <cp:revision>2</cp:revision>
  <cp:lastPrinted>2025-04-09T14:58:00Z</cp:lastPrinted>
  <dcterms:created xsi:type="dcterms:W3CDTF">2025-11-10T15:08:00Z</dcterms:created>
  <dcterms:modified xsi:type="dcterms:W3CDTF">2025-11-10T15:08:00Z</dcterms:modified>
</cp:coreProperties>
</file>