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61"/>
        <w:gridCol w:w="5005"/>
      </w:tblGrid>
      <w:tr w:rsidR="00E67F91" w14:paraId="7387F18B" w14:textId="77777777" w:rsidTr="008C7CFC">
        <w:trPr>
          <w:trHeight w:val="2393"/>
        </w:trPr>
        <w:tc>
          <w:tcPr>
            <w:tcW w:w="4621" w:type="dxa"/>
          </w:tcPr>
          <w:tbl>
            <w:tblPr>
              <w:tblStyle w:val="TableGrid"/>
              <w:tblW w:w="5245" w:type="dxa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52"/>
              <w:gridCol w:w="1593"/>
            </w:tblGrid>
            <w:tr w:rsidR="00E67F91" w:rsidRPr="0064488A" w14:paraId="0C38EF2C" w14:textId="77777777" w:rsidTr="00C87D2C">
              <w:trPr>
                <w:trHeight w:val="2389"/>
                <w:jc w:val="center"/>
              </w:trPr>
              <w:tc>
                <w:tcPr>
                  <w:tcW w:w="3652" w:type="dxa"/>
                </w:tcPr>
                <w:p w14:paraId="5B23665B" w14:textId="77777777" w:rsidR="00E67F91" w:rsidRPr="00E67F91" w:rsidRDefault="00E67F91" w:rsidP="00555DAD">
                  <w:pPr>
                    <w:rPr>
                      <w:b/>
                      <w:sz w:val="48"/>
                      <w:szCs w:val="48"/>
                    </w:rPr>
                  </w:pPr>
                </w:p>
                <w:tbl>
                  <w:tblPr>
                    <w:tblStyle w:val="TableGrid"/>
                    <w:tblW w:w="0" w:type="auto"/>
                    <w:jc w:val="center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3436"/>
                  </w:tblGrid>
                  <w:tr w:rsidR="00E67F91" w:rsidRPr="00E67F91" w14:paraId="0F81B770" w14:textId="77777777" w:rsidTr="00793A3C">
                    <w:trPr>
                      <w:trHeight w:val="1816"/>
                      <w:jc w:val="center"/>
                    </w:trPr>
                    <w:tc>
                      <w:tcPr>
                        <w:tcW w:w="5951" w:type="dxa"/>
                      </w:tcPr>
                      <w:p w14:paraId="781A9E27" w14:textId="77777777" w:rsidR="00E67F91" w:rsidRPr="00793A3C" w:rsidRDefault="00E67F91" w:rsidP="00555DAD">
                        <w:pPr>
                          <w:rPr>
                            <w:rFonts w:ascii="Charlesworth" w:hAnsi="Charlesworth"/>
                            <w:b/>
                            <w:color w:val="0070C0"/>
                            <w:sz w:val="40"/>
                            <w:szCs w:val="40"/>
                          </w:rPr>
                        </w:pPr>
                        <w:r w:rsidRPr="00793A3C">
                          <w:rPr>
                            <w:rFonts w:ascii="Charlesworth" w:hAnsi="Charlesworth"/>
                            <w:b/>
                            <w:color w:val="0070C0"/>
                            <w:sz w:val="40"/>
                            <w:szCs w:val="40"/>
                          </w:rPr>
                          <w:t>FRIENDS OF</w:t>
                        </w:r>
                      </w:p>
                      <w:p w14:paraId="303229FE" w14:textId="77777777" w:rsidR="00E67F91" w:rsidRPr="00E67F91" w:rsidRDefault="00E67F91" w:rsidP="00555DAD">
                        <w:pPr>
                          <w:rPr>
                            <w:rFonts w:ascii="Charlesworth" w:hAnsi="Charlesworth"/>
                            <w:b/>
                            <w:color w:val="0070C0"/>
                            <w:sz w:val="48"/>
                            <w:szCs w:val="48"/>
                          </w:rPr>
                        </w:pPr>
                        <w:r w:rsidRPr="00793A3C">
                          <w:rPr>
                            <w:rFonts w:ascii="Charlesworth" w:hAnsi="Charlesworth"/>
                            <w:b/>
                            <w:color w:val="0070C0"/>
                            <w:sz w:val="40"/>
                            <w:szCs w:val="40"/>
                          </w:rPr>
                          <w:t>ST. MARY’S CHURCH</w:t>
                        </w:r>
                      </w:p>
                    </w:tc>
                  </w:tr>
                </w:tbl>
                <w:p w14:paraId="7E670612" w14:textId="77777777" w:rsidR="00E67F91" w:rsidRPr="00E67F91" w:rsidRDefault="00E67F91" w:rsidP="00555DAD">
                  <w:pPr>
                    <w:rPr>
                      <w:b/>
                      <w:sz w:val="48"/>
                      <w:szCs w:val="48"/>
                    </w:rPr>
                  </w:pPr>
                </w:p>
              </w:tc>
              <w:tc>
                <w:tcPr>
                  <w:tcW w:w="1593" w:type="dxa"/>
                </w:tcPr>
                <w:p w14:paraId="262C430E" w14:textId="77777777" w:rsidR="000B613E" w:rsidRDefault="000B613E" w:rsidP="00555DAD">
                  <w:pPr>
                    <w:rPr>
                      <w:noProof/>
                    </w:rPr>
                  </w:pPr>
                </w:p>
                <w:p w14:paraId="4996E838" w14:textId="77777777" w:rsidR="000B613E" w:rsidRDefault="000B613E" w:rsidP="00555DAD"/>
                <w:p w14:paraId="62AF4024" w14:textId="77777777" w:rsidR="000B613E" w:rsidRDefault="000B613E" w:rsidP="00555DAD"/>
                <w:p w14:paraId="5160DE31" w14:textId="3D578C54" w:rsidR="00E67F91" w:rsidRPr="00E67F91" w:rsidRDefault="000B613E" w:rsidP="00555DAD">
                  <w:pPr>
                    <w:rPr>
                      <w:b/>
                      <w:sz w:val="48"/>
                      <w:szCs w:val="4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BA85069" wp14:editId="783C85CF">
                        <wp:extent cx="844550" cy="745490"/>
                        <wp:effectExtent l="0" t="0" r="0" b="0"/>
                        <wp:docPr id="1031951085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31951085" name="Picture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44550" cy="7454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F3C17A3" w14:textId="77777777" w:rsidR="00E67F91" w:rsidRDefault="00E67F91" w:rsidP="003F5996">
            <w:pPr>
              <w:jc w:val="center"/>
              <w:rPr>
                <w:rFonts w:ascii="Allegro BT" w:hAnsi="Allegro BT"/>
                <w:lang w:val="en-GB"/>
              </w:rPr>
            </w:pPr>
          </w:p>
        </w:tc>
        <w:tc>
          <w:tcPr>
            <w:tcW w:w="5552" w:type="dxa"/>
          </w:tcPr>
          <w:p w14:paraId="3F63D24F" w14:textId="77777777" w:rsidR="00E67F91" w:rsidRDefault="00E67F91" w:rsidP="003F5996">
            <w:pPr>
              <w:jc w:val="center"/>
              <w:rPr>
                <w:rFonts w:ascii="Allegro BT" w:hAnsi="Allegro BT"/>
                <w:lang w:val="en-GB"/>
              </w:rPr>
            </w:pPr>
            <w:r>
              <w:rPr>
                <w:rFonts w:ascii="Allegro BT" w:hAnsi="Allegro BT"/>
                <w:noProof/>
                <w:lang w:val="en-GB" w:eastAsia="en-GB"/>
              </w:rPr>
              <w:drawing>
                <wp:anchor distT="0" distB="0" distL="114300" distR="114300" simplePos="0" relativeHeight="251659264" behindDoc="0" locked="0" layoutInCell="1" allowOverlap="1" wp14:anchorId="0FB8DFAB" wp14:editId="22C8F7E6">
                  <wp:simplePos x="0" y="0"/>
                  <wp:positionH relativeFrom="column">
                    <wp:posOffset>527685</wp:posOffset>
                  </wp:positionH>
                  <wp:positionV relativeFrom="paragraph">
                    <wp:posOffset>165100</wp:posOffset>
                  </wp:positionV>
                  <wp:extent cx="2028825" cy="1150897"/>
                  <wp:effectExtent l="0" t="0" r="0" b="0"/>
                  <wp:wrapNone/>
                  <wp:docPr id="1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454" cy="11563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0682BF7E" w14:textId="77777777" w:rsidR="00C87D2C" w:rsidRPr="00E67F91" w:rsidRDefault="00C87D2C" w:rsidP="009F422B">
      <w:pPr>
        <w:rPr>
          <w:rFonts w:ascii="Allegro BT" w:hAnsi="Allegro BT"/>
          <w:sz w:val="16"/>
          <w:szCs w:val="16"/>
          <w:lang w:val="en-GB"/>
        </w:rPr>
      </w:pPr>
    </w:p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6775"/>
      </w:tblGrid>
      <w:tr w:rsidR="00E67F91" w:rsidRPr="0064488A" w14:paraId="18B18266" w14:textId="77777777" w:rsidTr="00127D8F">
        <w:tc>
          <w:tcPr>
            <w:tcW w:w="3823" w:type="dxa"/>
          </w:tcPr>
          <w:p w14:paraId="5D84827F" w14:textId="77777777" w:rsidR="00E67F91" w:rsidRPr="0064488A" w:rsidRDefault="00E67F91" w:rsidP="00555DAD">
            <w:pPr>
              <w:pStyle w:val="NoSpacing"/>
              <w:jc w:val="center"/>
              <w:rPr>
                <w:b/>
                <w:color w:val="0070C0"/>
                <w:sz w:val="144"/>
                <w:szCs w:val="144"/>
              </w:rPr>
            </w:pPr>
            <w:r w:rsidRPr="0064488A">
              <w:rPr>
                <w:b/>
                <w:noProof/>
                <w:color w:val="0070C0"/>
                <w:sz w:val="144"/>
                <w:szCs w:val="144"/>
                <w:lang w:eastAsia="en-GB"/>
              </w:rPr>
              <w:drawing>
                <wp:inline distT="0" distB="0" distL="0" distR="0" wp14:anchorId="5D3A881E" wp14:editId="4A810E5F">
                  <wp:extent cx="2123619" cy="2019300"/>
                  <wp:effectExtent l="0" t="0" r="0" b="0"/>
                  <wp:docPr id="7" name="Picture 5" descr="C:\Users\Mary\AppData\Local\Microsoft\Windows\Temporary Internet Files\Content.IE5\0HPTJ1ZA\coffee-and-cake[1]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Mary\AppData\Local\Microsoft\Windows\Temporary Internet Files\Content.IE5\0HPTJ1ZA\coffee-and-cake[1]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469" cy="20562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75" w:type="dxa"/>
          </w:tcPr>
          <w:p w14:paraId="6F8D3EDC" w14:textId="121DCD69" w:rsidR="00E67F91" w:rsidRPr="002F2FFD" w:rsidRDefault="00E67F91" w:rsidP="00C87D2C">
            <w:pPr>
              <w:pStyle w:val="NoSpacing"/>
              <w:spacing w:after="100" w:afterAutospacing="1"/>
              <w:rPr>
                <w:rFonts w:ascii="Elephant" w:hAnsi="Elephant"/>
                <w:b/>
                <w:color w:val="0070C0"/>
                <w:sz w:val="144"/>
                <w:szCs w:val="144"/>
              </w:rPr>
            </w:pPr>
            <w:r w:rsidRPr="002F2FFD">
              <w:rPr>
                <w:rFonts w:ascii="Elephant" w:hAnsi="Elephant"/>
                <w:b/>
                <w:noProof/>
                <w:color w:val="0070C0"/>
                <w:sz w:val="144"/>
                <w:szCs w:val="144"/>
                <w:lang w:eastAsia="en-GB"/>
              </w:rPr>
              <w:t>Cof</w:t>
            </w:r>
            <w:r w:rsidRPr="002F2FFD">
              <w:rPr>
                <w:rFonts w:ascii="Elephant" w:hAnsi="Elephant"/>
                <w:b/>
                <w:color w:val="0070C0"/>
                <w:sz w:val="144"/>
                <w:szCs w:val="144"/>
              </w:rPr>
              <w:t>fee</w:t>
            </w:r>
            <w:r w:rsidR="009F422B" w:rsidRPr="002F2FFD">
              <w:rPr>
                <w:rFonts w:ascii="Elephant" w:hAnsi="Elephant"/>
                <w:b/>
                <w:color w:val="0070C0"/>
                <w:sz w:val="144"/>
                <w:szCs w:val="144"/>
              </w:rPr>
              <w:t xml:space="preserve"> </w:t>
            </w:r>
            <w:r w:rsidRPr="002F2FFD">
              <w:rPr>
                <w:rFonts w:ascii="Elephant" w:hAnsi="Elephant"/>
                <w:b/>
                <w:color w:val="0070C0"/>
                <w:sz w:val="144"/>
                <w:szCs w:val="144"/>
              </w:rPr>
              <w:t>Morning</w:t>
            </w:r>
          </w:p>
        </w:tc>
      </w:tr>
    </w:tbl>
    <w:p w14:paraId="6CE43BEC" w14:textId="47BFFDCE" w:rsidR="007950D9" w:rsidRPr="007950D9" w:rsidRDefault="009F422B" w:rsidP="007950D9">
      <w:pPr>
        <w:pStyle w:val="NoSpacing"/>
        <w:jc w:val="center"/>
        <w:rPr>
          <w:rFonts w:ascii="Arial Black" w:hAnsi="Arial Black"/>
          <w:sz w:val="44"/>
          <w:szCs w:val="44"/>
        </w:rPr>
      </w:pPr>
      <w:r>
        <w:rPr>
          <w:rFonts w:ascii="Arial Black" w:hAnsi="Arial Black"/>
          <w:sz w:val="44"/>
          <w:szCs w:val="44"/>
        </w:rPr>
        <w:t>in</w:t>
      </w:r>
      <w:r w:rsidR="007950D9" w:rsidRPr="007950D9">
        <w:rPr>
          <w:rFonts w:ascii="Arial Black" w:hAnsi="Arial Black"/>
          <w:sz w:val="44"/>
          <w:szCs w:val="44"/>
        </w:rPr>
        <w:t xml:space="preserve"> the Wheel of </w:t>
      </w:r>
      <w:proofErr w:type="gramStart"/>
      <w:r w:rsidR="007950D9" w:rsidRPr="007950D9">
        <w:rPr>
          <w:rFonts w:ascii="Arial Black" w:hAnsi="Arial Black"/>
          <w:sz w:val="44"/>
          <w:szCs w:val="44"/>
        </w:rPr>
        <w:t>Fortune</w:t>
      </w:r>
      <w:r>
        <w:rPr>
          <w:rFonts w:ascii="Arial Black" w:hAnsi="Arial Black"/>
          <w:sz w:val="44"/>
          <w:szCs w:val="44"/>
        </w:rPr>
        <w:t xml:space="preserve"> garden</w:t>
      </w:r>
      <w:proofErr w:type="gramEnd"/>
      <w:r w:rsidR="007950D9" w:rsidRPr="007950D9">
        <w:rPr>
          <w:rFonts w:ascii="Arial Black" w:hAnsi="Arial Black"/>
          <w:sz w:val="44"/>
          <w:szCs w:val="44"/>
        </w:rPr>
        <w:t xml:space="preserve">, </w:t>
      </w:r>
      <w:proofErr w:type="spellStart"/>
      <w:r w:rsidR="007950D9" w:rsidRPr="007950D9">
        <w:rPr>
          <w:rFonts w:ascii="Arial Black" w:hAnsi="Arial Black"/>
          <w:sz w:val="44"/>
          <w:szCs w:val="44"/>
        </w:rPr>
        <w:t>Alpington</w:t>
      </w:r>
      <w:proofErr w:type="spellEnd"/>
    </w:p>
    <w:p w14:paraId="0ADBC7C5" w14:textId="422467B9" w:rsidR="007950D9" w:rsidRPr="007950D9" w:rsidRDefault="007950D9" w:rsidP="007950D9">
      <w:pPr>
        <w:pStyle w:val="NoSpacing"/>
        <w:jc w:val="center"/>
        <w:rPr>
          <w:rFonts w:ascii="Arial Black" w:hAnsi="Arial Black"/>
          <w:sz w:val="28"/>
          <w:szCs w:val="28"/>
        </w:rPr>
      </w:pPr>
      <w:r w:rsidRPr="007950D9">
        <w:rPr>
          <w:rFonts w:ascii="Arial Black" w:hAnsi="Arial Black"/>
          <w:sz w:val="28"/>
          <w:szCs w:val="28"/>
        </w:rPr>
        <w:t xml:space="preserve">by kind permission of </w:t>
      </w:r>
      <w:r w:rsidR="002F2FFD">
        <w:rPr>
          <w:rFonts w:ascii="Arial Black" w:hAnsi="Arial Black"/>
          <w:sz w:val="28"/>
          <w:szCs w:val="28"/>
        </w:rPr>
        <w:t>Naomi and Barry</w:t>
      </w:r>
    </w:p>
    <w:p w14:paraId="2C8B8DEF" w14:textId="77777777" w:rsidR="007950D9" w:rsidRPr="00C87D2C" w:rsidRDefault="007950D9" w:rsidP="00E67F91">
      <w:pPr>
        <w:pStyle w:val="NoSpacing"/>
        <w:jc w:val="center"/>
        <w:rPr>
          <w:rFonts w:ascii="Arial Black" w:hAnsi="Arial Black"/>
          <w:sz w:val="16"/>
          <w:szCs w:val="16"/>
        </w:rPr>
      </w:pPr>
    </w:p>
    <w:p w14:paraId="00D0DA9A" w14:textId="5C7926D4" w:rsidR="003F5996" w:rsidRPr="007950D9" w:rsidRDefault="007950D9" w:rsidP="00E67F91">
      <w:pPr>
        <w:pStyle w:val="NoSpacing"/>
        <w:jc w:val="center"/>
        <w:rPr>
          <w:rFonts w:ascii="Arial Black" w:hAnsi="Arial Black"/>
          <w:sz w:val="44"/>
          <w:szCs w:val="44"/>
        </w:rPr>
      </w:pPr>
      <w:r w:rsidRPr="007950D9">
        <w:rPr>
          <w:rFonts w:ascii="Arial Black" w:hAnsi="Arial Black"/>
          <w:sz w:val="44"/>
          <w:szCs w:val="44"/>
        </w:rPr>
        <w:t>on</w:t>
      </w:r>
      <w:r w:rsidR="009F422B">
        <w:rPr>
          <w:rFonts w:ascii="Arial Black" w:hAnsi="Arial Black"/>
          <w:sz w:val="44"/>
          <w:szCs w:val="44"/>
        </w:rPr>
        <w:t xml:space="preserve"> Saturday, </w:t>
      </w:r>
      <w:r w:rsidR="00EA3604">
        <w:rPr>
          <w:rFonts w:ascii="Arial Black" w:hAnsi="Arial Black"/>
          <w:sz w:val="44"/>
          <w:szCs w:val="44"/>
        </w:rPr>
        <w:t>1</w:t>
      </w:r>
      <w:r w:rsidR="002F2FFD">
        <w:rPr>
          <w:rFonts w:ascii="Arial Black" w:hAnsi="Arial Black"/>
          <w:sz w:val="44"/>
          <w:szCs w:val="44"/>
        </w:rPr>
        <w:t>6</w:t>
      </w:r>
      <w:r w:rsidR="002F2FFD" w:rsidRPr="002F2FFD">
        <w:rPr>
          <w:rFonts w:ascii="Arial Black" w:hAnsi="Arial Black"/>
          <w:sz w:val="44"/>
          <w:szCs w:val="44"/>
          <w:vertAlign w:val="superscript"/>
        </w:rPr>
        <w:t>th</w:t>
      </w:r>
      <w:r w:rsidR="002F2FFD">
        <w:rPr>
          <w:rFonts w:ascii="Arial Black" w:hAnsi="Arial Black"/>
          <w:sz w:val="44"/>
          <w:szCs w:val="44"/>
        </w:rPr>
        <w:t xml:space="preserve"> August, 202</w:t>
      </w:r>
      <w:r w:rsidR="00EA3604">
        <w:rPr>
          <w:rFonts w:ascii="Arial Black" w:hAnsi="Arial Black"/>
          <w:sz w:val="44"/>
          <w:szCs w:val="44"/>
        </w:rPr>
        <w:t>5</w:t>
      </w:r>
    </w:p>
    <w:p w14:paraId="4079C295" w14:textId="3A287876" w:rsidR="003F5996" w:rsidRPr="00793A3C" w:rsidRDefault="00E67F91" w:rsidP="009F422B">
      <w:pPr>
        <w:pStyle w:val="NoSpacing"/>
        <w:jc w:val="center"/>
        <w:rPr>
          <w:rFonts w:ascii="Arial Black" w:hAnsi="Arial Black"/>
          <w:sz w:val="36"/>
          <w:szCs w:val="36"/>
        </w:rPr>
      </w:pPr>
      <w:r w:rsidRPr="00793A3C">
        <w:rPr>
          <w:rFonts w:ascii="Arial Black" w:hAnsi="Arial Black"/>
          <w:sz w:val="36"/>
          <w:szCs w:val="36"/>
        </w:rPr>
        <w:t>from 10.3</w:t>
      </w:r>
      <w:r w:rsidR="003F5996" w:rsidRPr="00793A3C">
        <w:rPr>
          <w:rFonts w:ascii="Arial Black" w:hAnsi="Arial Black"/>
          <w:sz w:val="36"/>
          <w:szCs w:val="36"/>
        </w:rPr>
        <w:t>0 a.m. to 12 noon</w:t>
      </w:r>
    </w:p>
    <w:p w14:paraId="3DA21E9C" w14:textId="77777777" w:rsidR="009F422B" w:rsidRPr="009F422B" w:rsidRDefault="009F422B" w:rsidP="009F422B">
      <w:pPr>
        <w:pStyle w:val="NoSpacing"/>
        <w:jc w:val="center"/>
        <w:rPr>
          <w:rFonts w:ascii="Arial Black" w:hAnsi="Arial Black"/>
          <w:sz w:val="16"/>
          <w:szCs w:val="16"/>
        </w:rPr>
      </w:pPr>
    </w:p>
    <w:p w14:paraId="1A2AA0DA" w14:textId="07287BFF" w:rsidR="00E67F91" w:rsidRPr="00A40DA7" w:rsidRDefault="007950D9" w:rsidP="007950D9">
      <w:pPr>
        <w:pStyle w:val="NoSpacing"/>
        <w:jc w:val="center"/>
        <w:rPr>
          <w:rFonts w:ascii="Arial Black" w:hAnsi="Arial Black"/>
          <w:sz w:val="32"/>
          <w:szCs w:val="32"/>
        </w:rPr>
      </w:pPr>
      <w:r w:rsidRPr="00A40DA7">
        <w:rPr>
          <w:rFonts w:ascii="Arial Black" w:hAnsi="Arial Black"/>
          <w:sz w:val="32"/>
          <w:szCs w:val="32"/>
        </w:rPr>
        <w:t>after which the bar will be open</w:t>
      </w:r>
      <w:r w:rsidR="009F422B" w:rsidRPr="00A40DA7">
        <w:rPr>
          <w:rFonts w:ascii="Arial Black" w:hAnsi="Arial Black"/>
          <w:sz w:val="32"/>
          <w:szCs w:val="32"/>
        </w:rPr>
        <w:t xml:space="preserve"> if you wish to continue socializing</w:t>
      </w:r>
      <w:r w:rsidR="002F2FFD" w:rsidRPr="00A40DA7">
        <w:rPr>
          <w:rFonts w:ascii="Arial Black" w:hAnsi="Arial Black"/>
          <w:sz w:val="32"/>
          <w:szCs w:val="32"/>
        </w:rPr>
        <w:t xml:space="preserve"> with food and drink</w:t>
      </w:r>
    </w:p>
    <w:p w14:paraId="7069930D" w14:textId="77777777" w:rsidR="007950D9" w:rsidRPr="00C87D2C" w:rsidRDefault="007950D9" w:rsidP="007950D9">
      <w:pPr>
        <w:pStyle w:val="NoSpacing"/>
        <w:jc w:val="center"/>
        <w:rPr>
          <w:rFonts w:ascii="Arial Black" w:hAnsi="Arial Black"/>
          <w:sz w:val="16"/>
          <w:szCs w:val="16"/>
        </w:rPr>
      </w:pPr>
    </w:p>
    <w:p w14:paraId="04528056" w14:textId="7822ACC2" w:rsidR="00E67F91" w:rsidRDefault="009F422B" w:rsidP="00C87D2C">
      <w:pPr>
        <w:spacing w:after="0"/>
        <w:jc w:val="center"/>
        <w:rPr>
          <w:sz w:val="48"/>
          <w:szCs w:val="48"/>
          <w:lang w:val="en-GB"/>
        </w:rPr>
      </w:pPr>
      <w:r w:rsidRPr="00C87D2C">
        <w:rPr>
          <w:rFonts w:ascii="Cooper Black" w:hAnsi="Cooper Black"/>
          <w:b/>
          <w:color w:val="0070C0"/>
          <w:sz w:val="48"/>
          <w:szCs w:val="48"/>
          <w:lang w:val="en-GB"/>
        </w:rPr>
        <w:t>FREE ADMISSION</w:t>
      </w:r>
      <w:r w:rsidR="00E67F91" w:rsidRPr="00C87D2C">
        <w:rPr>
          <w:sz w:val="48"/>
          <w:szCs w:val="48"/>
          <w:lang w:val="en-GB"/>
        </w:rPr>
        <w:t xml:space="preserve"> </w:t>
      </w:r>
    </w:p>
    <w:p w14:paraId="40C67BDD" w14:textId="533C485C" w:rsidR="00A40DA7" w:rsidRPr="00793A3C" w:rsidRDefault="00A40DA7" w:rsidP="00C87D2C">
      <w:pPr>
        <w:spacing w:after="0"/>
        <w:jc w:val="center"/>
        <w:rPr>
          <w:rFonts w:ascii="Berlin Sans FB Demi" w:hAnsi="Berlin Sans FB Demi"/>
          <w:b/>
          <w:bCs/>
          <w:color w:val="EE0000"/>
          <w:sz w:val="56"/>
          <w:szCs w:val="56"/>
          <w:lang w:val="en-GB"/>
        </w:rPr>
      </w:pPr>
      <w:r w:rsidRPr="00793A3C">
        <w:rPr>
          <w:rFonts w:ascii="Berlin Sans FB Demi" w:hAnsi="Berlin Sans FB Demi"/>
          <w:b/>
          <w:bCs/>
          <w:color w:val="EE0000"/>
          <w:sz w:val="56"/>
          <w:szCs w:val="56"/>
          <w:lang w:val="en-GB"/>
        </w:rPr>
        <w:t>Mini Spangles Steel Band</w:t>
      </w:r>
    </w:p>
    <w:p w14:paraId="0F00469D" w14:textId="7FE54EE7" w:rsidR="00793A3C" w:rsidRPr="00793A3C" w:rsidRDefault="00793A3C" w:rsidP="00C87D2C">
      <w:pPr>
        <w:spacing w:after="0"/>
        <w:jc w:val="center"/>
        <w:rPr>
          <w:rFonts w:ascii="Berlin Sans FB Demi" w:hAnsi="Berlin Sans FB Demi"/>
          <w:b/>
          <w:bCs/>
          <w:color w:val="EE0000"/>
          <w:sz w:val="56"/>
          <w:szCs w:val="56"/>
          <w:lang w:val="en-GB"/>
        </w:rPr>
      </w:pPr>
      <w:r w:rsidRPr="00793A3C">
        <w:rPr>
          <w:rFonts w:ascii="Berlin Sans FB Demi" w:hAnsi="Berlin Sans FB Demi"/>
          <w:b/>
          <w:bCs/>
          <w:color w:val="EE0000"/>
          <w:sz w:val="56"/>
          <w:szCs w:val="56"/>
          <w:lang w:val="en-GB"/>
        </w:rPr>
        <w:t>Children’s activities</w:t>
      </w:r>
    </w:p>
    <w:p w14:paraId="11671B3A" w14:textId="77777777" w:rsidR="00793A3C" w:rsidRDefault="009F422B" w:rsidP="002F2FFD">
      <w:pPr>
        <w:spacing w:after="0"/>
        <w:jc w:val="center"/>
        <w:rPr>
          <w:rFonts w:ascii="Arial Black" w:hAnsi="Arial Black"/>
          <w:sz w:val="32"/>
          <w:szCs w:val="32"/>
          <w:lang w:val="en-GB"/>
        </w:rPr>
      </w:pPr>
      <w:r w:rsidRPr="00793A3C">
        <w:rPr>
          <w:rFonts w:ascii="Arial Black" w:hAnsi="Arial Black"/>
          <w:sz w:val="32"/>
          <w:szCs w:val="32"/>
          <w:lang w:val="en-GB"/>
        </w:rPr>
        <w:t>C</w:t>
      </w:r>
      <w:r w:rsidR="007950D9" w:rsidRPr="00793A3C">
        <w:rPr>
          <w:rFonts w:ascii="Arial Black" w:hAnsi="Arial Black"/>
          <w:sz w:val="32"/>
          <w:szCs w:val="32"/>
          <w:lang w:val="en-GB"/>
        </w:rPr>
        <w:t>offee and c</w:t>
      </w:r>
      <w:r w:rsidR="00E67F91" w:rsidRPr="00793A3C">
        <w:rPr>
          <w:rFonts w:ascii="Arial Black" w:hAnsi="Arial Black"/>
          <w:sz w:val="32"/>
          <w:szCs w:val="32"/>
          <w:lang w:val="en-GB"/>
        </w:rPr>
        <w:t>akes</w:t>
      </w:r>
      <w:r w:rsidR="007950D9" w:rsidRPr="00793A3C">
        <w:rPr>
          <w:rFonts w:ascii="Arial Black" w:hAnsi="Arial Black"/>
          <w:sz w:val="32"/>
          <w:szCs w:val="32"/>
          <w:lang w:val="en-GB"/>
        </w:rPr>
        <w:t xml:space="preserve">, Raffle, </w:t>
      </w:r>
      <w:r w:rsidR="00A40DA7" w:rsidRPr="00793A3C">
        <w:rPr>
          <w:rFonts w:ascii="Arial Black" w:hAnsi="Arial Black"/>
          <w:sz w:val="32"/>
          <w:szCs w:val="32"/>
          <w:lang w:val="en-GB"/>
        </w:rPr>
        <w:t>Tombola,</w:t>
      </w:r>
      <w:r w:rsidRPr="00793A3C">
        <w:rPr>
          <w:rFonts w:ascii="Arial Black" w:hAnsi="Arial Black"/>
          <w:sz w:val="32"/>
          <w:szCs w:val="32"/>
          <w:lang w:val="en-GB"/>
        </w:rPr>
        <w:t xml:space="preserve"> c</w:t>
      </w:r>
      <w:r w:rsidR="007950D9" w:rsidRPr="00793A3C">
        <w:rPr>
          <w:rFonts w:ascii="Arial Black" w:hAnsi="Arial Black"/>
          <w:sz w:val="32"/>
          <w:szCs w:val="32"/>
          <w:lang w:val="en-GB"/>
        </w:rPr>
        <w:t xml:space="preserve">rafts, </w:t>
      </w:r>
      <w:r w:rsidRPr="00793A3C">
        <w:rPr>
          <w:rFonts w:ascii="Arial Black" w:hAnsi="Arial Black"/>
          <w:sz w:val="32"/>
          <w:szCs w:val="32"/>
          <w:lang w:val="en-GB"/>
        </w:rPr>
        <w:t>g</w:t>
      </w:r>
      <w:r w:rsidR="007950D9" w:rsidRPr="00793A3C">
        <w:rPr>
          <w:rFonts w:ascii="Arial Black" w:hAnsi="Arial Black"/>
          <w:sz w:val="32"/>
          <w:szCs w:val="32"/>
          <w:lang w:val="en-GB"/>
        </w:rPr>
        <w:t>ifts and</w:t>
      </w:r>
    </w:p>
    <w:p w14:paraId="6C120BDA" w14:textId="718EE153" w:rsidR="003F5996" w:rsidRPr="00793A3C" w:rsidRDefault="003F5996" w:rsidP="002F2FFD">
      <w:pPr>
        <w:spacing w:after="0"/>
        <w:jc w:val="center"/>
        <w:rPr>
          <w:rFonts w:ascii="Arial Black" w:hAnsi="Arial Black"/>
          <w:sz w:val="32"/>
          <w:szCs w:val="32"/>
          <w:lang w:val="en-GB"/>
        </w:rPr>
      </w:pPr>
      <w:r w:rsidRPr="00793A3C">
        <w:rPr>
          <w:rFonts w:ascii="Arial Black" w:hAnsi="Arial Black"/>
          <w:sz w:val="32"/>
          <w:szCs w:val="32"/>
          <w:lang w:val="en-GB"/>
        </w:rPr>
        <w:t>bri</w:t>
      </w:r>
      <w:r w:rsidR="007950D9" w:rsidRPr="00793A3C">
        <w:rPr>
          <w:rFonts w:ascii="Arial Black" w:hAnsi="Arial Black"/>
          <w:sz w:val="32"/>
          <w:szCs w:val="32"/>
          <w:lang w:val="en-GB"/>
        </w:rPr>
        <w:t xml:space="preserve">c-a-brac, </w:t>
      </w:r>
      <w:r w:rsidR="00EA3604" w:rsidRPr="00793A3C">
        <w:rPr>
          <w:rFonts w:ascii="Arial Black" w:hAnsi="Arial Black"/>
          <w:sz w:val="32"/>
          <w:szCs w:val="32"/>
          <w:lang w:val="en-GB"/>
        </w:rPr>
        <w:t xml:space="preserve">toys and </w:t>
      </w:r>
      <w:r w:rsidR="009F422B" w:rsidRPr="00793A3C">
        <w:rPr>
          <w:rFonts w:ascii="Arial Black" w:hAnsi="Arial Black"/>
          <w:sz w:val="32"/>
          <w:szCs w:val="32"/>
          <w:lang w:val="en-GB"/>
        </w:rPr>
        <w:t>b</w:t>
      </w:r>
      <w:r w:rsidR="007950D9" w:rsidRPr="00793A3C">
        <w:rPr>
          <w:rFonts w:ascii="Arial Black" w:hAnsi="Arial Black"/>
          <w:sz w:val="32"/>
          <w:szCs w:val="32"/>
          <w:lang w:val="en-GB"/>
        </w:rPr>
        <w:t>ook</w:t>
      </w:r>
      <w:r w:rsidR="00EA3604" w:rsidRPr="00793A3C">
        <w:rPr>
          <w:rFonts w:ascii="Arial Black" w:hAnsi="Arial Black"/>
          <w:sz w:val="32"/>
          <w:szCs w:val="32"/>
          <w:lang w:val="en-GB"/>
        </w:rPr>
        <w:t>s</w:t>
      </w:r>
      <w:r w:rsidR="007950D9" w:rsidRPr="00793A3C">
        <w:rPr>
          <w:rFonts w:ascii="Arial Black" w:hAnsi="Arial Black"/>
          <w:sz w:val="32"/>
          <w:szCs w:val="32"/>
          <w:lang w:val="en-GB"/>
        </w:rPr>
        <w:t xml:space="preserve"> </w:t>
      </w:r>
    </w:p>
    <w:p w14:paraId="7768DA76" w14:textId="5DEB35B8" w:rsidR="009F422B" w:rsidRPr="00793A3C" w:rsidRDefault="009F422B" w:rsidP="002F2FFD">
      <w:pPr>
        <w:spacing w:after="0"/>
        <w:jc w:val="center"/>
        <w:rPr>
          <w:rFonts w:ascii="Arial Black" w:hAnsi="Arial Black"/>
          <w:i/>
          <w:iCs/>
          <w:sz w:val="28"/>
          <w:szCs w:val="28"/>
          <w:lang w:val="en-GB"/>
        </w:rPr>
      </w:pPr>
      <w:r w:rsidRPr="00793A3C">
        <w:rPr>
          <w:rFonts w:ascii="Arial Black" w:hAnsi="Arial Black"/>
          <w:i/>
          <w:iCs/>
          <w:sz w:val="28"/>
          <w:szCs w:val="28"/>
          <w:lang w:val="en-GB"/>
        </w:rPr>
        <w:t>Please note - payment will be by cash donation as we have no electronic card facility</w:t>
      </w:r>
    </w:p>
    <w:p w14:paraId="0B5D9545" w14:textId="77777777" w:rsidR="007950D9" w:rsidRPr="00C87D2C" w:rsidRDefault="007950D9" w:rsidP="00C87D2C">
      <w:pPr>
        <w:pStyle w:val="NoSpacing"/>
        <w:jc w:val="center"/>
        <w:rPr>
          <w:rFonts w:ascii="Cooper Black" w:hAnsi="Cooper Black"/>
          <w:b/>
          <w:color w:val="0070C0"/>
          <w:sz w:val="32"/>
          <w:szCs w:val="32"/>
        </w:rPr>
      </w:pPr>
      <w:r w:rsidRPr="00C87D2C">
        <w:rPr>
          <w:rFonts w:ascii="Cooper Black" w:hAnsi="Cooper Black"/>
          <w:b/>
          <w:color w:val="0070C0"/>
          <w:sz w:val="32"/>
          <w:szCs w:val="32"/>
        </w:rPr>
        <w:t>For information or to donate items please contact</w:t>
      </w:r>
    </w:p>
    <w:p w14:paraId="20344146" w14:textId="77777777" w:rsidR="003F5996" w:rsidRPr="00C87D2C" w:rsidRDefault="007950D9" w:rsidP="00C87D2C">
      <w:pPr>
        <w:jc w:val="center"/>
        <w:rPr>
          <w:rFonts w:ascii="Cooper Black" w:hAnsi="Cooper Black"/>
          <w:color w:val="0070C0"/>
          <w:sz w:val="32"/>
          <w:szCs w:val="32"/>
          <w:lang w:val="en-GB"/>
        </w:rPr>
      </w:pPr>
      <w:r w:rsidRPr="00C87D2C">
        <w:rPr>
          <w:rFonts w:ascii="Cooper Black" w:hAnsi="Cooper Black"/>
          <w:b/>
          <w:color w:val="0070C0"/>
          <w:sz w:val="32"/>
          <w:szCs w:val="32"/>
        </w:rPr>
        <w:t>Mary Fewster (01508 492059)</w:t>
      </w:r>
    </w:p>
    <w:sectPr w:rsidR="003F5996" w:rsidRPr="00C87D2C" w:rsidSect="00E67F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arlesworth">
    <w:altName w:val="Felix Titling"/>
    <w:charset w:val="00"/>
    <w:family w:val="decorative"/>
    <w:pitch w:val="variable"/>
    <w:sig w:usb0="00000003" w:usb1="00000000" w:usb2="00000000" w:usb3="00000000" w:csb0="00000001" w:csb1="00000000"/>
  </w:font>
  <w:font w:name="Allegro BT">
    <w:altName w:val="Gabriola"/>
    <w:charset w:val="00"/>
    <w:family w:val="decorative"/>
    <w:pitch w:val="variable"/>
    <w:sig w:usb0="00000001" w:usb1="1000204A" w:usb2="00000000" w:usb3="00000000" w:csb0="00000011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996"/>
    <w:rsid w:val="000B613E"/>
    <w:rsid w:val="00127D8F"/>
    <w:rsid w:val="00171C8C"/>
    <w:rsid w:val="001C08DE"/>
    <w:rsid w:val="001F290B"/>
    <w:rsid w:val="002F2FFD"/>
    <w:rsid w:val="003D1BC6"/>
    <w:rsid w:val="003F5996"/>
    <w:rsid w:val="004F2EFE"/>
    <w:rsid w:val="005733DB"/>
    <w:rsid w:val="00793A3C"/>
    <w:rsid w:val="007950D9"/>
    <w:rsid w:val="008C7CFC"/>
    <w:rsid w:val="009F422B"/>
    <w:rsid w:val="00A40DA7"/>
    <w:rsid w:val="00C416F2"/>
    <w:rsid w:val="00C87D2C"/>
    <w:rsid w:val="00CE3C17"/>
    <w:rsid w:val="00E67F91"/>
    <w:rsid w:val="00EA3604"/>
    <w:rsid w:val="00F12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4E59E"/>
  <w15:docId w15:val="{96B4C70E-97A8-4159-9CF9-D7395F853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9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67F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67F91"/>
    <w:pPr>
      <w:spacing w:after="0" w:line="240" w:lineRule="auto"/>
    </w:pPr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7F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7F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w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Fewster</dc:creator>
  <cp:lastModifiedBy>Mary</cp:lastModifiedBy>
  <cp:revision>6</cp:revision>
  <cp:lastPrinted>2012-08-06T19:30:00Z</cp:lastPrinted>
  <dcterms:created xsi:type="dcterms:W3CDTF">2025-07-03T14:21:00Z</dcterms:created>
  <dcterms:modified xsi:type="dcterms:W3CDTF">2025-07-12T17:20:00Z</dcterms:modified>
</cp:coreProperties>
</file>