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14579" w14:textId="35BDD727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Alpington and Yelverton Parish Council</w:t>
      </w:r>
    </w:p>
    <w:p w14:paraId="3505933D" w14:textId="77777777" w:rsidR="00133D49" w:rsidRDefault="00133D49"/>
    <w:p w14:paraId="15968896" w14:textId="29162185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Notice of conclusion of audit</w:t>
      </w:r>
    </w:p>
    <w:p w14:paraId="4108D12F" w14:textId="6910A4B5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Annual Return for the year ended 31 March 202</w:t>
      </w:r>
      <w:r w:rsidR="002220A5">
        <w:rPr>
          <w:b/>
          <w:bCs/>
          <w:sz w:val="28"/>
          <w:szCs w:val="28"/>
        </w:rPr>
        <w:t>3</w:t>
      </w:r>
    </w:p>
    <w:p w14:paraId="06B6D744" w14:textId="1D01D021" w:rsidR="00133D49" w:rsidRPr="00133D49" w:rsidRDefault="00133D49" w:rsidP="00133D49">
      <w:pPr>
        <w:jc w:val="center"/>
        <w:rPr>
          <w:sz w:val="24"/>
          <w:szCs w:val="24"/>
        </w:rPr>
      </w:pPr>
      <w:r w:rsidRPr="00133D49">
        <w:rPr>
          <w:sz w:val="24"/>
          <w:szCs w:val="24"/>
        </w:rPr>
        <w:t>Sections 20(2) and 25 of the Local Audit and Accountability Act 2014</w:t>
      </w:r>
    </w:p>
    <w:p w14:paraId="02E560A1" w14:textId="77777777" w:rsidR="00133D49" w:rsidRPr="00133D49" w:rsidRDefault="00133D49" w:rsidP="00133D49">
      <w:pPr>
        <w:jc w:val="center"/>
        <w:rPr>
          <w:sz w:val="24"/>
          <w:szCs w:val="24"/>
        </w:rPr>
      </w:pPr>
      <w:r w:rsidRPr="00133D49">
        <w:rPr>
          <w:sz w:val="24"/>
          <w:szCs w:val="24"/>
        </w:rPr>
        <w:t>Accounts and Audit Regulations 2015 (SI 2015/234)</w:t>
      </w:r>
    </w:p>
    <w:p w14:paraId="459E2E39" w14:textId="77777777" w:rsidR="00133D49" w:rsidRPr="00133D49" w:rsidRDefault="00133D49" w:rsidP="00133D49">
      <w:pPr>
        <w:jc w:val="center"/>
        <w:rPr>
          <w:sz w:val="24"/>
          <w:szCs w:val="24"/>
        </w:rPr>
      </w:pPr>
    </w:p>
    <w:p w14:paraId="44A1F820" w14:textId="1069B0D8" w:rsidR="00133D49" w:rsidRPr="00133D49" w:rsidRDefault="00133D49" w:rsidP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The audit of accounts for </w:t>
      </w:r>
      <w:r w:rsidRPr="00133D49">
        <w:rPr>
          <w:b/>
          <w:bCs/>
          <w:sz w:val="24"/>
          <w:szCs w:val="24"/>
        </w:rPr>
        <w:t>Alpington and Yelverton Parish Council</w:t>
      </w:r>
      <w:r w:rsidRPr="00133D49">
        <w:rPr>
          <w:sz w:val="24"/>
          <w:szCs w:val="24"/>
        </w:rPr>
        <w:t xml:space="preserve"> for the year ended 31 March 202</w:t>
      </w:r>
      <w:r w:rsidR="002220A5">
        <w:rPr>
          <w:sz w:val="24"/>
          <w:szCs w:val="24"/>
        </w:rPr>
        <w:t>3</w:t>
      </w:r>
      <w:r w:rsidRPr="00133D49">
        <w:rPr>
          <w:sz w:val="24"/>
          <w:szCs w:val="24"/>
        </w:rPr>
        <w:t xml:space="preserve"> has been completed and the accounts have been published.</w:t>
      </w:r>
    </w:p>
    <w:p w14:paraId="0EB0CB40" w14:textId="5D8C3E6D" w:rsidR="00133D49" w:rsidRPr="00133D49" w:rsidRDefault="00133D49" w:rsidP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The Annual Governance &amp; Accountability Return is available for inspection by any local government elector of the area of </w:t>
      </w:r>
      <w:r w:rsidRPr="00133D49">
        <w:rPr>
          <w:b/>
          <w:bCs/>
          <w:sz w:val="24"/>
          <w:szCs w:val="24"/>
        </w:rPr>
        <w:t>Alpington and Yelverton Parish Council</w:t>
      </w:r>
      <w:r w:rsidRPr="00133D49">
        <w:rPr>
          <w:sz w:val="24"/>
          <w:szCs w:val="24"/>
        </w:rPr>
        <w:t xml:space="preserve"> on application to:</w:t>
      </w:r>
    </w:p>
    <w:p w14:paraId="4C846482" w14:textId="77777777" w:rsidR="00133D4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Lesley McNulty – Parish Clerk </w:t>
      </w:r>
    </w:p>
    <w:p w14:paraId="2E137B4B" w14:textId="57453A7A" w:rsidR="00133D49" w:rsidRDefault="00000000">
      <w:pPr>
        <w:rPr>
          <w:sz w:val="24"/>
          <w:szCs w:val="24"/>
        </w:rPr>
      </w:pPr>
      <w:hyperlink r:id="rId4" w:history="1">
        <w:r w:rsidR="00133D49" w:rsidRPr="006D5640">
          <w:rPr>
            <w:rStyle w:val="Hyperlink"/>
            <w:sz w:val="24"/>
            <w:szCs w:val="24"/>
          </w:rPr>
          <w:t>Clerk.alpington@gmail.com</w:t>
        </w:r>
      </w:hyperlink>
      <w:r w:rsidR="00133D49" w:rsidRPr="00133D49">
        <w:rPr>
          <w:sz w:val="24"/>
          <w:szCs w:val="24"/>
        </w:rPr>
        <w:t xml:space="preserve"> </w:t>
      </w:r>
    </w:p>
    <w:p w14:paraId="733F9B25" w14:textId="77777777" w:rsidR="00133D4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Monday – Friday 9.00-17.00 </w:t>
      </w:r>
    </w:p>
    <w:p w14:paraId="407F3D33" w14:textId="1225E61D" w:rsidR="00000000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>Copies will be provided to any person on payment of £1 for each copy of the Annual Governance &amp; Accountability Return</w:t>
      </w:r>
    </w:p>
    <w:p w14:paraId="52F990A5" w14:textId="4B2EE6ED" w:rsidR="00133D49" w:rsidRDefault="00133D49">
      <w:pPr>
        <w:rPr>
          <w:sz w:val="24"/>
          <w:szCs w:val="24"/>
        </w:rPr>
      </w:pPr>
    </w:p>
    <w:p w14:paraId="506BAA6F" w14:textId="77777777" w:rsidR="00133D49" w:rsidRDefault="00133D49">
      <w:r>
        <w:t xml:space="preserve">Announcement made by: Lesley McNulty – Parish Clerk </w:t>
      </w:r>
    </w:p>
    <w:p w14:paraId="615DFBE5" w14:textId="2BE17732" w:rsidR="00133D49" w:rsidRPr="00133D49" w:rsidRDefault="00133D49">
      <w:pPr>
        <w:rPr>
          <w:sz w:val="24"/>
          <w:szCs w:val="24"/>
        </w:rPr>
      </w:pPr>
      <w:r>
        <w:t xml:space="preserve">Date: </w:t>
      </w:r>
      <w:r w:rsidR="002220A5">
        <w:t>18</w:t>
      </w:r>
      <w:r>
        <w:t>/0</w:t>
      </w:r>
      <w:r w:rsidR="000E3E77">
        <w:t>9</w:t>
      </w:r>
      <w:r>
        <w:t>/202</w:t>
      </w:r>
      <w:r w:rsidR="002220A5">
        <w:t>3</w:t>
      </w:r>
    </w:p>
    <w:sectPr w:rsidR="00133D49" w:rsidRPr="00133D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D49"/>
    <w:rsid w:val="000E3E77"/>
    <w:rsid w:val="001278BF"/>
    <w:rsid w:val="00133D49"/>
    <w:rsid w:val="002220A5"/>
    <w:rsid w:val="00561982"/>
    <w:rsid w:val="00695796"/>
    <w:rsid w:val="007A1A35"/>
    <w:rsid w:val="007B72BC"/>
    <w:rsid w:val="00C3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10F34"/>
  <w15:chartTrackingRefBased/>
  <w15:docId w15:val="{19B90087-E5F6-491A-9D2A-4936717E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D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3D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lerk.alping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McNulty</dc:creator>
  <cp:keywords/>
  <dc:description/>
  <cp:lastModifiedBy>Lesley McNulty</cp:lastModifiedBy>
  <cp:revision>3</cp:revision>
  <dcterms:created xsi:type="dcterms:W3CDTF">2023-09-18T09:54:00Z</dcterms:created>
  <dcterms:modified xsi:type="dcterms:W3CDTF">2023-09-18T09:54:00Z</dcterms:modified>
</cp:coreProperties>
</file>