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959DBC" w14:textId="77777777" w:rsidR="00B32B34" w:rsidRDefault="00B32B34" w:rsidP="00B32B34">
      <w:pPr>
        <w:spacing w:before="100" w:beforeAutospacing="1" w:after="100" w:afterAutospacing="1"/>
      </w:pPr>
      <w:r>
        <w:t>Dear Parishioner,</w:t>
      </w:r>
    </w:p>
    <w:p w14:paraId="0ED0F178" w14:textId="77777777" w:rsidR="00B32B34" w:rsidRDefault="00B32B34" w:rsidP="00B32B34">
      <w:pPr>
        <w:spacing w:before="100" w:beforeAutospacing="1" w:after="100" w:afterAutospacing="1"/>
      </w:pPr>
      <w:r>
        <w:t>As the representative body of our Parish and point of contact for the District and County Councils, we are often initially approached by people on matters that would naturally escalate to the appropriate responsible authorities. To help avoid any such escalation we would like to ask your help in the following matters please:</w:t>
      </w:r>
    </w:p>
    <w:p w14:paraId="00CC369B" w14:textId="77777777" w:rsidR="00B32B34" w:rsidRDefault="00B32B34" w:rsidP="00B32B34">
      <w:pPr>
        <w:spacing w:before="100" w:beforeAutospacing="1" w:after="100" w:afterAutospacing="1"/>
      </w:pPr>
      <w:r>
        <w:t> </w:t>
      </w:r>
    </w:p>
    <w:p w14:paraId="355779A7" w14:textId="77777777" w:rsidR="00B32B34" w:rsidRDefault="00B32B34" w:rsidP="00B32B34">
      <w:pPr>
        <w:numPr>
          <w:ilvl w:val="0"/>
          <w:numId w:val="1"/>
        </w:numPr>
        <w:spacing w:before="100" w:beforeAutospacing="1" w:after="100" w:afterAutospacing="1"/>
        <w:rPr>
          <w:rFonts w:eastAsia="Times New Roman"/>
        </w:rPr>
      </w:pPr>
      <w:r>
        <w:rPr>
          <w:rFonts w:eastAsia="Times New Roman"/>
          <w:b/>
          <w:bCs/>
        </w:rPr>
        <w:t xml:space="preserve">Keep footpaths clear. </w:t>
      </w:r>
    </w:p>
    <w:p w14:paraId="77E2CEFC" w14:textId="77777777" w:rsidR="00B32B34" w:rsidRDefault="00B32B34" w:rsidP="00B32B34">
      <w:pPr>
        <w:spacing w:before="100" w:beforeAutospacing="1" w:after="100" w:afterAutospacing="1"/>
        <w:ind w:left="720"/>
      </w:pPr>
      <w:r>
        <w:t xml:space="preserve">Wherever your garden abuts a public footpath or road, you are responsible for ensuring your plants, trees, shrubs, hedges, etc. do not encroach beyond your boundary line, especially if this affects the use of the road or path. For example, there are </w:t>
      </w:r>
      <w:proofErr w:type="gramStart"/>
      <w:r>
        <w:t>a number of</w:t>
      </w:r>
      <w:proofErr w:type="gramEnd"/>
      <w:r>
        <w:t xml:space="preserve"> instances around our parish where hedges have grown over footpaths and affect clear passage of pedestrians. We know this because we are regularly told about it and asked to intervene. The truth is that this is a County Council matter and they will write to the household causing the nuisance, requesting the householder to carry out the work. As you might imagine, there is formal and legal route which follows in quick succession if the householder does not comply. To avoid this, we are asking that you take a critical eye to the hedges, bushes, trees, etc in your gardens (front or back) where you have a public right of way adjacent your boundary. If there is any overgrowth from your land across the back edge of the footpath and towards the road then we ask that you arrange to have this cutting back carried out as soon as is practicable please. We hope that by doing so the number of complaints will significantly reduce and the County can concentrate on fixing more potholes! The other obvious advantage is that we can walk around the village with</w:t>
      </w:r>
      <w:r>
        <w:rPr>
          <w:b/>
          <w:bCs/>
        </w:rPr>
        <w:t>out </w:t>
      </w:r>
      <w:r>
        <w:t>being forced onto the road or having to duck under low branches.</w:t>
      </w:r>
    </w:p>
    <w:p w14:paraId="532BA4A7" w14:textId="77777777" w:rsidR="00B32B34" w:rsidRDefault="00B32B34" w:rsidP="00B32B34">
      <w:pPr>
        <w:numPr>
          <w:ilvl w:val="0"/>
          <w:numId w:val="2"/>
        </w:numPr>
        <w:spacing w:before="100" w:beforeAutospacing="1" w:after="100" w:afterAutospacing="1"/>
        <w:rPr>
          <w:rFonts w:eastAsia="Times New Roman"/>
        </w:rPr>
      </w:pPr>
      <w:r>
        <w:rPr>
          <w:rFonts w:eastAsia="Times New Roman"/>
          <w:b/>
          <w:bCs/>
        </w:rPr>
        <w:t xml:space="preserve">Roadside obstacles. </w:t>
      </w:r>
    </w:p>
    <w:p w14:paraId="4C5869B8" w14:textId="77777777" w:rsidR="00B32B34" w:rsidRDefault="00B32B34" w:rsidP="00B32B34">
      <w:pPr>
        <w:spacing w:before="100" w:beforeAutospacing="1" w:after="100" w:afterAutospacing="1"/>
        <w:ind w:left="720"/>
      </w:pPr>
      <w:r>
        <w:t xml:space="preserve">As much of our Parish is without formal footpaths and edges, there has been a tendency for lawns to extend down to the roadside on land that would ordinarily be a formal footpath. The County Council has a definitive plan of the roads and adjacent land they own, even where there is no obvious footpath. Following a recent incident involving damage to a vehicle caused by a roadside obstacle, County Highways recently confirmed: </w:t>
      </w:r>
    </w:p>
    <w:p w14:paraId="76DC8385" w14:textId="77777777" w:rsidR="00B32B34" w:rsidRDefault="00B32B34" w:rsidP="00B32B34">
      <w:pPr>
        <w:spacing w:before="100" w:beforeAutospacing="1" w:after="100" w:afterAutospacing="1"/>
        <w:ind w:left="1276"/>
      </w:pPr>
      <w:r>
        <w:t>"The Highway Act is quite clear on this subject, and states that the Highway must not be obstructed and needs to be available for use at all times by highway users.  It is not permissible to place items on the Highway, this includes rocks, bricks, blocks, tree stumps, wooden posts etc, all of which you may see on occasions as you drive around the County. From our perspective, if an obstruction is brought to our attention, we will send the property owner a standard letter requesting removal.  In general, most people do not realise that the Highway includes the verge and will remove obstructions promptly. If the obstructions cause damage to vehicles or pedestrians, the injured party could take action against the property owner.” </w:t>
      </w:r>
    </w:p>
    <w:p w14:paraId="04AE70B1" w14:textId="77777777" w:rsidR="00B32B34" w:rsidRDefault="00B32B34" w:rsidP="00B32B34">
      <w:pPr>
        <w:spacing w:before="100" w:beforeAutospacing="1" w:after="100" w:afterAutospacing="1"/>
        <w:ind w:left="709"/>
      </w:pPr>
      <w:r>
        <w:rPr>
          <w:lang w:val="en-US"/>
        </w:rPr>
        <w:t xml:space="preserve">In order to avoid the County becoming involved, we ask that if your property abuts a road without a footpath and an area of land that is treated as your garden has such an obstruction either fixed or </w:t>
      </w:r>
      <w:proofErr w:type="spellStart"/>
      <w:r>
        <w:rPr>
          <w:lang w:val="en-US"/>
        </w:rPr>
        <w:t>loose</w:t>
      </w:r>
      <w:proofErr w:type="spellEnd"/>
      <w:r>
        <w:rPr>
          <w:lang w:val="en-US"/>
        </w:rPr>
        <w:t xml:space="preserve">, you take steps to remove these items please. </w:t>
      </w:r>
    </w:p>
    <w:p w14:paraId="3325F504" w14:textId="77777777" w:rsidR="00B32B34" w:rsidRDefault="00B32B34" w:rsidP="00B32B34">
      <w:pPr>
        <w:spacing w:before="100" w:beforeAutospacing="1" w:after="100" w:afterAutospacing="1"/>
        <w:ind w:left="709"/>
      </w:pPr>
      <w:r>
        <w:rPr>
          <w:lang w:val="en-US"/>
        </w:rPr>
        <w:t> </w:t>
      </w:r>
      <w:r>
        <w:t> </w:t>
      </w:r>
      <w:bookmarkStart w:id="0" w:name="_GoBack"/>
      <w:bookmarkEnd w:id="0"/>
    </w:p>
    <w:p w14:paraId="52357591" w14:textId="77777777" w:rsidR="00B32B34" w:rsidRDefault="00B32B34" w:rsidP="00B32B34">
      <w:pPr>
        <w:spacing w:before="100" w:beforeAutospacing="1" w:after="100" w:afterAutospacing="1"/>
      </w:pPr>
      <w:r>
        <w:rPr>
          <w:lang w:val="en-US"/>
        </w:rPr>
        <w:lastRenderedPageBreak/>
        <w:t xml:space="preserve">For </w:t>
      </w:r>
      <w:proofErr w:type="gramStart"/>
      <w:r>
        <w:rPr>
          <w:lang w:val="en-US"/>
        </w:rPr>
        <w:t>both of these</w:t>
      </w:r>
      <w:proofErr w:type="gramEnd"/>
      <w:r>
        <w:rPr>
          <w:lang w:val="en-US"/>
        </w:rPr>
        <w:t xml:space="preserve"> matters we seek your help please. We are not the enforcers, but we are drawn into these matters as the local representatives. None of us wish to have valuable County and District Council resources wasted on matters that can be readily resolved. </w:t>
      </w:r>
    </w:p>
    <w:p w14:paraId="67EC10B8" w14:textId="77777777" w:rsidR="00B32B34" w:rsidRDefault="00B32B34" w:rsidP="00B32B34">
      <w:pPr>
        <w:spacing w:before="100" w:beforeAutospacing="1" w:after="100" w:afterAutospacing="1"/>
      </w:pPr>
      <w:r>
        <w:rPr>
          <w:lang w:val="en-US"/>
        </w:rPr>
        <w:t> </w:t>
      </w:r>
    </w:p>
    <w:p w14:paraId="664A42E6" w14:textId="77777777" w:rsidR="00B32B34" w:rsidRDefault="00B32B34" w:rsidP="00B32B34">
      <w:pPr>
        <w:spacing w:before="100" w:beforeAutospacing="1" w:after="100" w:afterAutospacing="1"/>
      </w:pPr>
      <w:r>
        <w:rPr>
          <w:lang w:val="en-US"/>
        </w:rPr>
        <w:t xml:space="preserve">Thank you for reading this, your cooperation will be appreciated. If you have any questions, or need advice please speak to a parish </w:t>
      </w:r>
      <w:proofErr w:type="spellStart"/>
      <w:r>
        <w:rPr>
          <w:lang w:val="en-US"/>
        </w:rPr>
        <w:t>councillor</w:t>
      </w:r>
      <w:proofErr w:type="spellEnd"/>
      <w:r>
        <w:rPr>
          <w:lang w:val="en-US"/>
        </w:rPr>
        <w:t xml:space="preserve"> in the first instance if you don’t wish to contact the County Council.</w:t>
      </w:r>
    </w:p>
    <w:p w14:paraId="49F56C83" w14:textId="77777777" w:rsidR="00B32B34" w:rsidRDefault="00B32B34" w:rsidP="00B32B34">
      <w:pPr>
        <w:spacing w:before="100" w:beforeAutospacing="1" w:after="100" w:afterAutospacing="1"/>
      </w:pPr>
      <w:r>
        <w:rPr>
          <w:lang w:val="en-US"/>
        </w:rPr>
        <w:t> </w:t>
      </w:r>
    </w:p>
    <w:p w14:paraId="6750BA33" w14:textId="77777777" w:rsidR="00B32B34" w:rsidRDefault="00B32B34" w:rsidP="00B32B34">
      <w:pPr>
        <w:spacing w:before="100" w:beforeAutospacing="1" w:after="100" w:afterAutospacing="1"/>
      </w:pPr>
      <w:r>
        <w:rPr>
          <w:lang w:val="en-US"/>
        </w:rPr>
        <w:t>Yours faithfully</w:t>
      </w:r>
    </w:p>
    <w:p w14:paraId="1F0423DA" w14:textId="77777777" w:rsidR="00B32B34" w:rsidRDefault="00B32B34" w:rsidP="00B32B34">
      <w:pPr>
        <w:spacing w:before="100" w:beforeAutospacing="1" w:after="100" w:afterAutospacing="1"/>
      </w:pPr>
      <w:r>
        <w:rPr>
          <w:lang w:val="en-US"/>
        </w:rPr>
        <w:t> </w:t>
      </w:r>
    </w:p>
    <w:p w14:paraId="7CE01631" w14:textId="77777777" w:rsidR="00B32B34" w:rsidRDefault="00B32B34" w:rsidP="00B32B34">
      <w:pPr>
        <w:spacing w:before="100" w:beforeAutospacing="1" w:after="100" w:afterAutospacing="1"/>
      </w:pPr>
      <w:r>
        <w:rPr>
          <w:lang w:val="en-US"/>
        </w:rPr>
        <w:t> </w:t>
      </w:r>
    </w:p>
    <w:p w14:paraId="3BC05840" w14:textId="77777777" w:rsidR="00B32B34" w:rsidRDefault="00B32B34" w:rsidP="00B32B34">
      <w:pPr>
        <w:spacing w:before="100" w:beforeAutospacing="1" w:after="100" w:afterAutospacing="1"/>
      </w:pPr>
      <w:r>
        <w:rPr>
          <w:lang w:val="en-US"/>
        </w:rPr>
        <w:t> </w:t>
      </w:r>
    </w:p>
    <w:p w14:paraId="5D06723B" w14:textId="77777777" w:rsidR="00B32B34" w:rsidRDefault="00B32B34" w:rsidP="00B32B34">
      <w:pPr>
        <w:spacing w:before="100" w:beforeAutospacing="1" w:after="100" w:afterAutospacing="1"/>
      </w:pPr>
      <w:r>
        <w:rPr>
          <w:lang w:val="en-US"/>
        </w:rPr>
        <w:t>Parish Clerk</w:t>
      </w:r>
    </w:p>
    <w:p w14:paraId="5B591940" w14:textId="77777777" w:rsidR="00B32B34" w:rsidRDefault="00B32B34" w:rsidP="00B32B34">
      <w:pPr>
        <w:spacing w:before="100" w:beforeAutospacing="1" w:after="100" w:afterAutospacing="1"/>
      </w:pPr>
      <w:r>
        <w:rPr>
          <w:lang w:val="en-US"/>
        </w:rPr>
        <w:t>Alpington with Yelverton Parish Council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
        <w:gridCol w:w="7629"/>
        <w:gridCol w:w="897"/>
      </w:tblGrid>
      <w:tr w:rsidR="00B32B34" w14:paraId="76D605F5" w14:textId="77777777" w:rsidTr="008D2546">
        <w:tc>
          <w:tcPr>
            <w:tcW w:w="531" w:type="dxa"/>
          </w:tcPr>
          <w:p w14:paraId="042A8199" w14:textId="77777777" w:rsidR="00B32B34" w:rsidRDefault="00B32B34" w:rsidP="008D2546">
            <w:pPr>
              <w:ind w:left="0" w:firstLine="0"/>
              <w:rPr>
                <w:rFonts w:asciiTheme="minorHAnsi" w:hAnsiTheme="minorHAnsi" w:cstheme="minorHAnsi"/>
                <w:b/>
                <w:sz w:val="24"/>
                <w:szCs w:val="22"/>
              </w:rPr>
            </w:pPr>
          </w:p>
        </w:tc>
        <w:tc>
          <w:tcPr>
            <w:tcW w:w="8464" w:type="dxa"/>
          </w:tcPr>
          <w:p w14:paraId="6DBA79C9" w14:textId="77777777" w:rsidR="00B32B34" w:rsidRPr="00687554" w:rsidRDefault="00B32B34" w:rsidP="008D2546">
            <w:pPr>
              <w:ind w:left="0" w:firstLine="0"/>
              <w:rPr>
                <w:rFonts w:asciiTheme="minorHAnsi" w:hAnsiTheme="minorHAnsi" w:cstheme="minorHAnsi"/>
                <w:sz w:val="24"/>
                <w:szCs w:val="22"/>
              </w:rPr>
            </w:pPr>
          </w:p>
        </w:tc>
        <w:tc>
          <w:tcPr>
            <w:tcW w:w="973" w:type="dxa"/>
          </w:tcPr>
          <w:p w14:paraId="25DEFE7F" w14:textId="77777777" w:rsidR="00B32B34" w:rsidRDefault="00B32B34" w:rsidP="008D2546">
            <w:pPr>
              <w:ind w:left="0" w:firstLine="0"/>
              <w:rPr>
                <w:rFonts w:asciiTheme="minorHAnsi" w:hAnsiTheme="minorHAnsi" w:cstheme="minorHAnsi"/>
                <w:b/>
                <w:sz w:val="24"/>
                <w:szCs w:val="22"/>
              </w:rPr>
            </w:pPr>
          </w:p>
        </w:tc>
      </w:tr>
    </w:tbl>
    <w:p w14:paraId="205E7A56" w14:textId="77777777" w:rsidR="00E4134F" w:rsidRDefault="00E4134F"/>
    <w:sectPr w:rsidR="00E4134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526579" w14:textId="77777777" w:rsidR="00613B6E" w:rsidRDefault="00613B6E" w:rsidP="00B32B34">
      <w:r>
        <w:separator/>
      </w:r>
    </w:p>
  </w:endnote>
  <w:endnote w:type="continuationSeparator" w:id="0">
    <w:p w14:paraId="52ACBC6F" w14:textId="77777777" w:rsidR="00613B6E" w:rsidRDefault="00613B6E" w:rsidP="00B32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24D29" w14:textId="07A91EB6" w:rsidR="00B32B34" w:rsidRDefault="00B32B34">
    <w:pPr>
      <w:pStyle w:val="Footer"/>
    </w:pPr>
    <w:sdt>
      <w:sdtPr>
        <w:rPr>
          <w:rFonts w:asciiTheme="minorHAnsi" w:hAnsiTheme="minorHAnsi" w:cstheme="minorHAnsi"/>
          <w:szCs w:val="22"/>
        </w:rPr>
        <w:id w:val="560685611"/>
        <w:docPartObj>
          <w:docPartGallery w:val="Page Numbers (Top of Page)"/>
          <w:docPartUnique/>
        </w:docPartObj>
      </w:sdtPr>
      <w:sdtContent>
        <w:r w:rsidRPr="00BB2B4F">
          <w:rPr>
            <w:rFonts w:asciiTheme="minorHAnsi" w:hAnsiTheme="minorHAnsi" w:cstheme="minorHAnsi"/>
            <w:szCs w:val="22"/>
          </w:rPr>
          <w:t xml:space="preserve">Page </w:t>
        </w:r>
        <w:r w:rsidRPr="00BB2B4F">
          <w:rPr>
            <w:rFonts w:asciiTheme="minorHAnsi" w:hAnsiTheme="minorHAnsi" w:cstheme="minorHAnsi"/>
            <w:szCs w:val="22"/>
          </w:rPr>
          <w:fldChar w:fldCharType="begin"/>
        </w:r>
        <w:r w:rsidRPr="00BB2B4F">
          <w:rPr>
            <w:rFonts w:asciiTheme="minorHAnsi" w:hAnsiTheme="minorHAnsi" w:cstheme="minorHAnsi"/>
            <w:szCs w:val="22"/>
          </w:rPr>
          <w:instrText xml:space="preserve"> PAGE </w:instrText>
        </w:r>
        <w:r w:rsidRPr="00BB2B4F">
          <w:rPr>
            <w:rFonts w:asciiTheme="minorHAnsi" w:hAnsiTheme="minorHAnsi" w:cstheme="minorHAnsi"/>
            <w:szCs w:val="22"/>
          </w:rPr>
          <w:fldChar w:fldCharType="separate"/>
        </w:r>
        <w:r>
          <w:rPr>
            <w:rFonts w:asciiTheme="minorHAnsi" w:hAnsiTheme="minorHAnsi" w:cstheme="minorHAnsi"/>
            <w:szCs w:val="22"/>
          </w:rPr>
          <w:t>1</w:t>
        </w:r>
        <w:r w:rsidRPr="00BB2B4F">
          <w:rPr>
            <w:rFonts w:asciiTheme="minorHAnsi" w:hAnsiTheme="minorHAnsi" w:cstheme="minorHAnsi"/>
            <w:szCs w:val="22"/>
          </w:rPr>
          <w:fldChar w:fldCharType="end"/>
        </w:r>
        <w:r w:rsidRPr="00BB2B4F">
          <w:rPr>
            <w:rFonts w:asciiTheme="minorHAnsi" w:hAnsiTheme="minorHAnsi" w:cstheme="minorHAnsi"/>
            <w:szCs w:val="22"/>
          </w:rPr>
          <w:t xml:space="preserve"> of </w:t>
        </w:r>
        <w:r w:rsidRPr="00BB2B4F">
          <w:rPr>
            <w:rFonts w:asciiTheme="minorHAnsi" w:hAnsiTheme="minorHAnsi" w:cstheme="minorHAnsi"/>
            <w:szCs w:val="22"/>
          </w:rPr>
          <w:fldChar w:fldCharType="begin"/>
        </w:r>
        <w:r w:rsidRPr="00BB2B4F">
          <w:rPr>
            <w:rFonts w:asciiTheme="minorHAnsi" w:hAnsiTheme="minorHAnsi" w:cstheme="minorHAnsi"/>
            <w:szCs w:val="22"/>
          </w:rPr>
          <w:instrText xml:space="preserve"> NUMPAGES  </w:instrText>
        </w:r>
        <w:r w:rsidRPr="00BB2B4F">
          <w:rPr>
            <w:rFonts w:asciiTheme="minorHAnsi" w:hAnsiTheme="minorHAnsi" w:cstheme="minorHAnsi"/>
            <w:szCs w:val="22"/>
          </w:rPr>
          <w:fldChar w:fldCharType="separate"/>
        </w:r>
        <w:r>
          <w:rPr>
            <w:rFonts w:asciiTheme="minorHAnsi" w:hAnsiTheme="minorHAnsi" w:cstheme="minorHAnsi"/>
            <w:szCs w:val="22"/>
          </w:rPr>
          <w:t>1</w:t>
        </w:r>
        <w:r w:rsidRPr="00BB2B4F">
          <w:rPr>
            <w:rFonts w:asciiTheme="minorHAnsi" w:hAnsiTheme="minorHAnsi" w:cstheme="minorHAnsi"/>
            <w:szCs w:val="22"/>
          </w:rPr>
          <w:fldChar w:fldCharType="end"/>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t>clerk.alpington@gmail.com</w:t>
        </w:r>
      </w:sdtContent>
    </w:sdt>
    <w:r w:rsidRPr="00BB2B4F">
      <w:rPr>
        <w:rFonts w:asciiTheme="minorHAnsi" w:hAnsiTheme="minorHAnsi" w:cstheme="minorHAnsi"/>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992ADD" w14:textId="77777777" w:rsidR="00613B6E" w:rsidRDefault="00613B6E" w:rsidP="00B32B34">
      <w:r>
        <w:separator/>
      </w:r>
    </w:p>
  </w:footnote>
  <w:footnote w:type="continuationSeparator" w:id="0">
    <w:p w14:paraId="2696E94B" w14:textId="77777777" w:rsidR="00613B6E" w:rsidRDefault="00613B6E" w:rsidP="00B32B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9535A" w14:textId="77777777" w:rsidR="00B32B34" w:rsidRDefault="00B32B34" w:rsidP="00B32B34">
    <w:pPr>
      <w:pStyle w:val="Title"/>
      <w:rPr>
        <w:rFonts w:asciiTheme="minorHAnsi" w:hAnsiTheme="minorHAnsi" w:cstheme="minorHAnsi"/>
        <w:b/>
        <w:bCs/>
        <w:sz w:val="36"/>
        <w:szCs w:val="36"/>
      </w:rPr>
    </w:pPr>
    <w:r w:rsidRPr="00BB2B4F">
      <w:rPr>
        <w:rFonts w:asciiTheme="minorHAnsi" w:hAnsiTheme="minorHAnsi" w:cstheme="minorHAnsi"/>
        <w:b/>
        <w:bCs/>
        <w:sz w:val="36"/>
        <w:szCs w:val="36"/>
      </w:rPr>
      <w:t>ALPINGTON WITH YELVERTON PARISH COUNCIL</w:t>
    </w:r>
  </w:p>
  <w:p w14:paraId="6751865F" w14:textId="77777777" w:rsidR="00B32B34" w:rsidRDefault="00B32B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AA6FC6"/>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DEE38FB"/>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B34"/>
    <w:rsid w:val="00613B6E"/>
    <w:rsid w:val="006D56F8"/>
    <w:rsid w:val="00B32B34"/>
    <w:rsid w:val="00E413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A1A68"/>
  <w15:chartTrackingRefBased/>
  <w15:docId w15:val="{4803006D-CC38-4270-A72A-FD0D2B276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B34"/>
    <w:pPr>
      <w:spacing w:after="0" w:line="240" w:lineRule="auto"/>
      <w:ind w:left="714" w:hanging="357"/>
    </w:pPr>
    <w:rPr>
      <w:rFonts w:ascii="Arial" w:hAnsi="Arial" w:cs="Arial"/>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32B34"/>
    <w:pPr>
      <w:jc w:val="center"/>
    </w:pPr>
    <w:rPr>
      <w:rFonts w:ascii="Times New Roman" w:eastAsia="Times New Roman" w:hAnsi="Times New Roman"/>
      <w:sz w:val="40"/>
    </w:rPr>
  </w:style>
  <w:style w:type="character" w:customStyle="1" w:styleId="TitleChar">
    <w:name w:val="Title Char"/>
    <w:basedOn w:val="DefaultParagraphFont"/>
    <w:link w:val="Title"/>
    <w:rsid w:val="00B32B34"/>
    <w:rPr>
      <w:rFonts w:ascii="Times New Roman" w:eastAsia="Times New Roman" w:hAnsi="Times New Roman" w:cs="Arial"/>
      <w:sz w:val="40"/>
      <w:szCs w:val="24"/>
    </w:rPr>
  </w:style>
  <w:style w:type="paragraph" w:styleId="Header">
    <w:name w:val="header"/>
    <w:basedOn w:val="Normal"/>
    <w:link w:val="HeaderChar"/>
    <w:uiPriority w:val="99"/>
    <w:unhideWhenUsed/>
    <w:rsid w:val="00B32B34"/>
    <w:pPr>
      <w:tabs>
        <w:tab w:val="center" w:pos="4513"/>
        <w:tab w:val="right" w:pos="9026"/>
      </w:tabs>
    </w:pPr>
  </w:style>
  <w:style w:type="character" w:customStyle="1" w:styleId="HeaderChar">
    <w:name w:val="Header Char"/>
    <w:basedOn w:val="DefaultParagraphFont"/>
    <w:link w:val="Header"/>
    <w:uiPriority w:val="99"/>
    <w:rsid w:val="00B32B34"/>
  </w:style>
  <w:style w:type="paragraph" w:styleId="Footer">
    <w:name w:val="footer"/>
    <w:basedOn w:val="Normal"/>
    <w:link w:val="FooterChar"/>
    <w:uiPriority w:val="99"/>
    <w:unhideWhenUsed/>
    <w:rsid w:val="00B32B34"/>
    <w:pPr>
      <w:tabs>
        <w:tab w:val="center" w:pos="4513"/>
        <w:tab w:val="right" w:pos="9026"/>
      </w:tabs>
    </w:pPr>
  </w:style>
  <w:style w:type="character" w:customStyle="1" w:styleId="FooterChar">
    <w:name w:val="Footer Char"/>
    <w:basedOn w:val="DefaultParagraphFont"/>
    <w:link w:val="Footer"/>
    <w:uiPriority w:val="99"/>
    <w:rsid w:val="00B32B34"/>
  </w:style>
  <w:style w:type="table" w:styleId="TableGrid">
    <w:name w:val="Table Grid"/>
    <w:basedOn w:val="TableNormal"/>
    <w:uiPriority w:val="39"/>
    <w:rsid w:val="00B32B34"/>
    <w:pPr>
      <w:spacing w:after="0" w:line="240" w:lineRule="auto"/>
      <w:ind w:left="714" w:hanging="357"/>
    </w:pPr>
    <w:rPr>
      <w:rFonts w:ascii="Arial" w:hAnsi="Arial"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Gotts</dc:creator>
  <cp:keywords/>
  <dc:description/>
  <cp:lastModifiedBy>Kevin Gotts</cp:lastModifiedBy>
  <cp:revision>1</cp:revision>
  <dcterms:created xsi:type="dcterms:W3CDTF">2019-08-12T17:00:00Z</dcterms:created>
  <dcterms:modified xsi:type="dcterms:W3CDTF">2019-08-12T17:02:00Z</dcterms:modified>
</cp:coreProperties>
</file>